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EE5" w:rsidRPr="006A751D" w:rsidRDefault="00B17EE5" w:rsidP="00B17EE5">
      <w:pPr>
        <w:jc w:val="both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m</w:t>
      </w:r>
      <w:r w:rsidRPr="006A751D">
        <w:rPr>
          <w:sz w:val="26"/>
          <w:szCs w:val="26"/>
          <w:u w:val="single"/>
        </w:rPr>
        <w:t xml:space="preserve">) </w:t>
      </w:r>
      <w:r>
        <w:rPr>
          <w:sz w:val="26"/>
          <w:szCs w:val="26"/>
          <w:u w:val="single"/>
        </w:rPr>
        <w:t>s</w:t>
      </w:r>
      <w:r w:rsidRPr="006A751D">
        <w:rPr>
          <w:sz w:val="26"/>
          <w:szCs w:val="26"/>
          <w:u w:val="single"/>
        </w:rPr>
        <w:t>eznam pozemků podle katastru nemovitostí dotčených umístěním stavby</w:t>
      </w:r>
    </w:p>
    <w:p w:rsidR="00B17EE5" w:rsidRDefault="00B17EE5" w:rsidP="00B17EE5">
      <w:pPr>
        <w:pStyle w:val="Zkladntext"/>
        <w:rPr>
          <w:szCs w:val="26"/>
        </w:rPr>
      </w:pPr>
    </w:p>
    <w:p w:rsidR="00B17EE5" w:rsidRPr="00F6758E" w:rsidRDefault="00B17EE5" w:rsidP="00B17EE5">
      <w:pPr>
        <w:widowControl w:val="0"/>
        <w:tabs>
          <w:tab w:val="left" w:pos="0"/>
        </w:tabs>
        <w:jc w:val="both"/>
        <w:rPr>
          <w:b/>
          <w:bCs/>
          <w:sz w:val="26"/>
          <w:szCs w:val="26"/>
        </w:rPr>
      </w:pPr>
      <w:r w:rsidRPr="00F6758E">
        <w:rPr>
          <w:sz w:val="26"/>
          <w:szCs w:val="26"/>
        </w:rPr>
        <w:t>Parcelní čísla pozemků podle katastru nemovitostí</w:t>
      </w:r>
      <w:r>
        <w:rPr>
          <w:sz w:val="26"/>
          <w:szCs w:val="26"/>
        </w:rPr>
        <w:t xml:space="preserve"> </w:t>
      </w:r>
      <w:r w:rsidRPr="00F6758E">
        <w:rPr>
          <w:sz w:val="26"/>
          <w:szCs w:val="26"/>
        </w:rPr>
        <w:t xml:space="preserve">(KN) </w:t>
      </w:r>
    </w:p>
    <w:p w:rsidR="00B17EE5" w:rsidRDefault="00B17EE5" w:rsidP="00B17EE5">
      <w:pPr>
        <w:rPr>
          <w:sz w:val="26"/>
          <w:szCs w:val="26"/>
        </w:rPr>
      </w:pPr>
      <w:bookmarkStart w:id="0" w:name="_Hlk480551091"/>
      <w:proofErr w:type="gramStart"/>
      <w:r>
        <w:rPr>
          <w:sz w:val="26"/>
          <w:szCs w:val="26"/>
        </w:rPr>
        <w:t>Obec : Brno</w:t>
      </w:r>
      <w:proofErr w:type="gramEnd"/>
      <w:r>
        <w:rPr>
          <w:sz w:val="26"/>
          <w:szCs w:val="26"/>
        </w:rPr>
        <w:t xml:space="preserve"> (582786)</w:t>
      </w:r>
    </w:p>
    <w:p w:rsidR="00B17EE5" w:rsidRDefault="00B17EE5" w:rsidP="00B17EE5">
      <w:pPr>
        <w:rPr>
          <w:sz w:val="26"/>
          <w:szCs w:val="26"/>
        </w:rPr>
      </w:pPr>
      <w:r w:rsidRPr="00F6758E">
        <w:rPr>
          <w:sz w:val="26"/>
          <w:szCs w:val="26"/>
        </w:rPr>
        <w:t xml:space="preserve">Katastrální území: </w:t>
      </w:r>
      <w:r>
        <w:rPr>
          <w:sz w:val="26"/>
          <w:szCs w:val="26"/>
        </w:rPr>
        <w:t xml:space="preserve">Líšeň </w:t>
      </w:r>
      <w:bookmarkEnd w:id="0"/>
      <w:r>
        <w:rPr>
          <w:sz w:val="26"/>
          <w:szCs w:val="26"/>
        </w:rPr>
        <w:t>(612405)</w:t>
      </w:r>
    </w:p>
    <w:p w:rsidR="00B17EE5" w:rsidRPr="00F6758E" w:rsidRDefault="00B17EE5" w:rsidP="00B17EE5">
      <w:pPr>
        <w:rPr>
          <w:b/>
          <w:sz w:val="24"/>
          <w:szCs w:val="24"/>
        </w:rPr>
      </w:pPr>
    </w:p>
    <w:tbl>
      <w:tblPr>
        <w:tblW w:w="1019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9"/>
        <w:gridCol w:w="851"/>
        <w:gridCol w:w="708"/>
        <w:gridCol w:w="851"/>
        <w:gridCol w:w="4252"/>
        <w:gridCol w:w="1843"/>
        <w:gridCol w:w="992"/>
      </w:tblGrid>
      <w:tr w:rsidR="00B17EE5" w:rsidRPr="00F6758E" w:rsidTr="00BC1F1F">
        <w:trPr>
          <w:trHeight w:val="206"/>
          <w:tblHeader/>
        </w:trPr>
        <w:tc>
          <w:tcPr>
            <w:tcW w:w="699" w:type="dxa"/>
            <w:shd w:val="pct10" w:color="00FFFF" w:fill="auto"/>
            <w:vAlign w:val="center"/>
          </w:tcPr>
          <w:p w:rsidR="00B17EE5" w:rsidRPr="00F6758E" w:rsidRDefault="00B17EE5" w:rsidP="00B17EE5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č.o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  <w:shd w:val="pct10" w:color="00FFFF" w:fill="auto"/>
          </w:tcPr>
          <w:p w:rsidR="00B17EE5" w:rsidRPr="00F6758E" w:rsidRDefault="00B17EE5" w:rsidP="00B17EE5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č.p.</w:t>
            </w:r>
          </w:p>
        </w:tc>
        <w:tc>
          <w:tcPr>
            <w:tcW w:w="708" w:type="dxa"/>
            <w:shd w:val="pct10" w:color="00FFFF" w:fill="auto"/>
            <w:vAlign w:val="center"/>
          </w:tcPr>
          <w:p w:rsidR="00B17EE5" w:rsidRPr="00F6758E" w:rsidRDefault="00B17EE5" w:rsidP="00B17EE5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proofErr w:type="spellStart"/>
            <w:proofErr w:type="gramStart"/>
            <w:r>
              <w:rPr>
                <w:sz w:val="24"/>
                <w:szCs w:val="24"/>
              </w:rPr>
              <w:t>p.č</w:t>
            </w:r>
            <w:proofErr w:type="spellEnd"/>
            <w:proofErr w:type="gramEnd"/>
          </w:p>
        </w:tc>
        <w:tc>
          <w:tcPr>
            <w:tcW w:w="851" w:type="dxa"/>
            <w:shd w:val="pct10" w:color="00FFFF" w:fill="auto"/>
          </w:tcPr>
          <w:p w:rsidR="00B17EE5" w:rsidRDefault="00B17EE5" w:rsidP="00B17EE5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výměra</w:t>
            </w:r>
          </w:p>
        </w:tc>
        <w:tc>
          <w:tcPr>
            <w:tcW w:w="4252" w:type="dxa"/>
            <w:shd w:val="pct10" w:color="00FFFF" w:fill="auto"/>
          </w:tcPr>
          <w:p w:rsidR="00B17EE5" w:rsidRPr="00F6758E" w:rsidRDefault="00B17EE5" w:rsidP="00B17EE5">
            <w:pPr>
              <w:widowControl w:val="0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Vlastnické právo</w:t>
            </w:r>
          </w:p>
        </w:tc>
        <w:tc>
          <w:tcPr>
            <w:tcW w:w="1843" w:type="dxa"/>
            <w:shd w:val="pct10" w:color="00FFFF" w:fill="auto"/>
            <w:vAlign w:val="center"/>
          </w:tcPr>
          <w:p w:rsidR="00B17EE5" w:rsidRPr="00F6758E" w:rsidRDefault="00B17EE5" w:rsidP="00B17EE5">
            <w:pPr>
              <w:widowControl w:val="0"/>
              <w:ind w:left="360"/>
              <w:rPr>
                <w:sz w:val="24"/>
                <w:szCs w:val="24"/>
              </w:rPr>
            </w:pPr>
            <w:r w:rsidRPr="00F6758E">
              <w:rPr>
                <w:sz w:val="24"/>
                <w:szCs w:val="24"/>
              </w:rPr>
              <w:t xml:space="preserve">druh pozemku </w:t>
            </w:r>
          </w:p>
        </w:tc>
        <w:tc>
          <w:tcPr>
            <w:tcW w:w="992" w:type="dxa"/>
            <w:shd w:val="pct10" w:color="00FFFF" w:fill="auto"/>
          </w:tcPr>
          <w:p w:rsidR="00B17EE5" w:rsidRPr="00F6758E" w:rsidRDefault="00B17EE5" w:rsidP="00B17EE5">
            <w:pPr>
              <w:widowControl w:val="0"/>
              <w:ind w:left="360" w:right="9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LV</w:t>
            </w:r>
          </w:p>
        </w:tc>
      </w:tr>
      <w:tr w:rsidR="00B17EE5" w:rsidRPr="00A01CD0" w:rsidTr="00BC1F1F">
        <w:trPr>
          <w:trHeight w:val="324"/>
        </w:trPr>
        <w:tc>
          <w:tcPr>
            <w:tcW w:w="699" w:type="dxa"/>
          </w:tcPr>
          <w:p w:rsidR="00B17EE5" w:rsidRPr="00A01CD0" w:rsidRDefault="00B17EE5" w:rsidP="00B17EE5">
            <w:pPr>
              <w:widowControl w:val="0"/>
              <w:ind w:right="113"/>
              <w:rPr>
                <w:sz w:val="22"/>
                <w:szCs w:val="22"/>
              </w:rPr>
            </w:pPr>
            <w:r w:rsidRPr="00A01CD0">
              <w:rPr>
                <w:sz w:val="22"/>
                <w:szCs w:val="22"/>
              </w:rPr>
              <w:t xml:space="preserve">  </w:t>
            </w:r>
            <w:r w:rsidR="00A22E4E">
              <w:rPr>
                <w:sz w:val="22"/>
                <w:szCs w:val="22"/>
              </w:rPr>
              <w:t xml:space="preserve">  </w:t>
            </w:r>
            <w:r w:rsidRPr="00A01CD0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:rsidR="00B17EE5" w:rsidRPr="00A01CD0" w:rsidRDefault="00B17EE5" w:rsidP="00B17EE5">
            <w:pPr>
              <w:rPr>
                <w:sz w:val="22"/>
                <w:szCs w:val="22"/>
              </w:rPr>
            </w:pPr>
            <w:r w:rsidRPr="00A01CD0">
              <w:rPr>
                <w:sz w:val="22"/>
                <w:szCs w:val="22"/>
              </w:rPr>
              <w:t xml:space="preserve"> 390</w:t>
            </w:r>
          </w:p>
        </w:tc>
        <w:tc>
          <w:tcPr>
            <w:tcW w:w="708" w:type="dxa"/>
          </w:tcPr>
          <w:p w:rsidR="00B17EE5" w:rsidRPr="00A01CD0" w:rsidRDefault="00B17EE5" w:rsidP="00B17EE5">
            <w:pPr>
              <w:rPr>
                <w:sz w:val="22"/>
                <w:szCs w:val="22"/>
              </w:rPr>
            </w:pPr>
            <w:r w:rsidRPr="00A01CD0">
              <w:rPr>
                <w:sz w:val="22"/>
                <w:szCs w:val="22"/>
              </w:rPr>
              <w:t xml:space="preserve"> 481</w:t>
            </w:r>
          </w:p>
        </w:tc>
        <w:tc>
          <w:tcPr>
            <w:tcW w:w="851" w:type="dxa"/>
          </w:tcPr>
          <w:p w:rsidR="00B17EE5" w:rsidRPr="00A01CD0" w:rsidRDefault="00B17EE5" w:rsidP="00B17EE5">
            <w:pPr>
              <w:rPr>
                <w:sz w:val="22"/>
                <w:szCs w:val="22"/>
              </w:rPr>
            </w:pPr>
            <w:r w:rsidRPr="00A01CD0">
              <w:rPr>
                <w:sz w:val="22"/>
                <w:szCs w:val="22"/>
              </w:rPr>
              <w:t>157 m</w:t>
            </w:r>
            <w:r w:rsidRPr="00A01CD0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4252" w:type="dxa"/>
          </w:tcPr>
          <w:p w:rsidR="00A22E4E" w:rsidRDefault="00B17EE5" w:rsidP="00A22E4E">
            <w:pPr>
              <w:rPr>
                <w:sz w:val="22"/>
                <w:szCs w:val="22"/>
              </w:rPr>
            </w:pPr>
            <w:r w:rsidRPr="00A01CD0">
              <w:rPr>
                <w:sz w:val="22"/>
                <w:szCs w:val="22"/>
              </w:rPr>
              <w:t xml:space="preserve">Cimrman Karel, Klajdovská 390/4, </w:t>
            </w:r>
            <w:r w:rsidR="00855B4C" w:rsidRPr="00A01CD0">
              <w:rPr>
                <w:sz w:val="22"/>
                <w:szCs w:val="22"/>
              </w:rPr>
              <w:t xml:space="preserve">Líšeň, </w:t>
            </w:r>
          </w:p>
          <w:p w:rsidR="00B17EE5" w:rsidRPr="00A01CD0" w:rsidRDefault="00B17EE5" w:rsidP="00A22E4E">
            <w:pPr>
              <w:rPr>
                <w:sz w:val="22"/>
                <w:szCs w:val="22"/>
              </w:rPr>
            </w:pPr>
            <w:r w:rsidRPr="00A01CD0">
              <w:rPr>
                <w:sz w:val="22"/>
                <w:szCs w:val="22"/>
              </w:rPr>
              <w:t>628 00 Brno</w:t>
            </w:r>
          </w:p>
        </w:tc>
        <w:tc>
          <w:tcPr>
            <w:tcW w:w="1843" w:type="dxa"/>
          </w:tcPr>
          <w:p w:rsidR="00B17EE5" w:rsidRPr="00A01CD0" w:rsidRDefault="00B17EE5" w:rsidP="00B17EE5">
            <w:pPr>
              <w:rPr>
                <w:sz w:val="22"/>
                <w:szCs w:val="22"/>
              </w:rPr>
            </w:pPr>
            <w:r w:rsidRPr="00A01CD0">
              <w:rPr>
                <w:sz w:val="22"/>
                <w:szCs w:val="22"/>
              </w:rPr>
              <w:t xml:space="preserve">  Zastavěná plocha </w:t>
            </w:r>
          </w:p>
          <w:p w:rsidR="00B17EE5" w:rsidRPr="00A01CD0" w:rsidRDefault="00B17EE5" w:rsidP="00B17EE5">
            <w:pPr>
              <w:rPr>
                <w:sz w:val="22"/>
                <w:szCs w:val="22"/>
              </w:rPr>
            </w:pPr>
            <w:r w:rsidRPr="00A01CD0">
              <w:rPr>
                <w:sz w:val="22"/>
                <w:szCs w:val="22"/>
              </w:rPr>
              <w:t xml:space="preserve">        a nádvoří</w:t>
            </w:r>
          </w:p>
        </w:tc>
        <w:tc>
          <w:tcPr>
            <w:tcW w:w="992" w:type="dxa"/>
          </w:tcPr>
          <w:p w:rsidR="00B17EE5" w:rsidRPr="00A01CD0" w:rsidRDefault="00A22E4E" w:rsidP="00A22E4E">
            <w:pPr>
              <w:ind w:right="9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="00B17EE5" w:rsidRPr="00A01CD0">
              <w:rPr>
                <w:sz w:val="22"/>
                <w:szCs w:val="22"/>
              </w:rPr>
              <w:t>1644</w:t>
            </w:r>
          </w:p>
        </w:tc>
      </w:tr>
      <w:tr w:rsidR="00B17EE5" w:rsidRPr="00A01CD0" w:rsidTr="00BC1F1F">
        <w:tc>
          <w:tcPr>
            <w:tcW w:w="699" w:type="dxa"/>
          </w:tcPr>
          <w:p w:rsidR="00B17EE5" w:rsidRPr="00A01CD0" w:rsidRDefault="00855B4C" w:rsidP="00855B4C">
            <w:pPr>
              <w:widowControl w:val="0"/>
              <w:ind w:right="113"/>
              <w:rPr>
                <w:sz w:val="22"/>
                <w:szCs w:val="22"/>
              </w:rPr>
            </w:pPr>
            <w:r w:rsidRPr="00A01CD0">
              <w:rPr>
                <w:sz w:val="22"/>
                <w:szCs w:val="22"/>
              </w:rPr>
              <w:t xml:space="preserve">  </w:t>
            </w:r>
            <w:r w:rsidR="00A22E4E">
              <w:rPr>
                <w:sz w:val="22"/>
                <w:szCs w:val="22"/>
              </w:rPr>
              <w:t xml:space="preserve">  </w:t>
            </w:r>
            <w:r w:rsidRPr="00A01CD0">
              <w:rPr>
                <w:sz w:val="22"/>
                <w:szCs w:val="22"/>
              </w:rPr>
              <w:t>6</w:t>
            </w:r>
          </w:p>
        </w:tc>
        <w:tc>
          <w:tcPr>
            <w:tcW w:w="851" w:type="dxa"/>
          </w:tcPr>
          <w:p w:rsidR="00B17EE5" w:rsidRPr="00A01CD0" w:rsidRDefault="00855B4C" w:rsidP="00855B4C">
            <w:pPr>
              <w:rPr>
                <w:sz w:val="22"/>
                <w:szCs w:val="22"/>
              </w:rPr>
            </w:pPr>
            <w:r w:rsidRPr="00A01CD0">
              <w:rPr>
                <w:sz w:val="22"/>
                <w:szCs w:val="22"/>
              </w:rPr>
              <w:t xml:space="preserve"> 389</w:t>
            </w:r>
          </w:p>
        </w:tc>
        <w:tc>
          <w:tcPr>
            <w:tcW w:w="708" w:type="dxa"/>
          </w:tcPr>
          <w:p w:rsidR="00B17EE5" w:rsidRPr="00A01CD0" w:rsidRDefault="00855B4C" w:rsidP="00855B4C">
            <w:pPr>
              <w:rPr>
                <w:sz w:val="22"/>
                <w:szCs w:val="22"/>
              </w:rPr>
            </w:pPr>
            <w:r w:rsidRPr="00A01CD0">
              <w:rPr>
                <w:sz w:val="22"/>
                <w:szCs w:val="22"/>
              </w:rPr>
              <w:t xml:space="preserve"> 483</w:t>
            </w:r>
          </w:p>
        </w:tc>
        <w:tc>
          <w:tcPr>
            <w:tcW w:w="851" w:type="dxa"/>
          </w:tcPr>
          <w:p w:rsidR="00B17EE5" w:rsidRPr="00A01CD0" w:rsidRDefault="00855B4C" w:rsidP="00855B4C">
            <w:pPr>
              <w:rPr>
                <w:sz w:val="22"/>
                <w:szCs w:val="22"/>
                <w:vertAlign w:val="superscript"/>
              </w:rPr>
            </w:pPr>
            <w:r w:rsidRPr="00A01CD0">
              <w:rPr>
                <w:sz w:val="22"/>
                <w:szCs w:val="22"/>
              </w:rPr>
              <w:t>109 m</w:t>
            </w:r>
            <w:r w:rsidRPr="00A01CD0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4252" w:type="dxa"/>
          </w:tcPr>
          <w:p w:rsidR="00B17EE5" w:rsidRPr="00A01CD0" w:rsidRDefault="00855B4C" w:rsidP="00A22E4E">
            <w:pPr>
              <w:rPr>
                <w:sz w:val="22"/>
                <w:szCs w:val="22"/>
              </w:rPr>
            </w:pPr>
            <w:r w:rsidRPr="00A01CD0">
              <w:rPr>
                <w:sz w:val="22"/>
                <w:szCs w:val="22"/>
              </w:rPr>
              <w:t>Homola Martin, Sekaninova 912/4</w:t>
            </w:r>
          </w:p>
          <w:p w:rsidR="00855B4C" w:rsidRPr="00A01CD0" w:rsidRDefault="00855B4C" w:rsidP="00A22E4E">
            <w:pPr>
              <w:rPr>
                <w:sz w:val="22"/>
                <w:szCs w:val="22"/>
              </w:rPr>
            </w:pPr>
            <w:r w:rsidRPr="00A01CD0">
              <w:rPr>
                <w:sz w:val="22"/>
                <w:szCs w:val="22"/>
              </w:rPr>
              <w:t>Husovice, 614 00 Brno</w:t>
            </w:r>
          </w:p>
        </w:tc>
        <w:tc>
          <w:tcPr>
            <w:tcW w:w="1843" w:type="dxa"/>
          </w:tcPr>
          <w:p w:rsidR="00855B4C" w:rsidRPr="00A01CD0" w:rsidRDefault="00855B4C" w:rsidP="00855B4C">
            <w:pPr>
              <w:rPr>
                <w:sz w:val="22"/>
                <w:szCs w:val="22"/>
              </w:rPr>
            </w:pPr>
            <w:r w:rsidRPr="00A01CD0">
              <w:rPr>
                <w:sz w:val="22"/>
                <w:szCs w:val="22"/>
              </w:rPr>
              <w:t xml:space="preserve">  Zastavěná plocha </w:t>
            </w:r>
          </w:p>
          <w:p w:rsidR="00B17EE5" w:rsidRPr="00A01CD0" w:rsidRDefault="00855B4C" w:rsidP="00855B4C">
            <w:pPr>
              <w:ind w:left="360"/>
              <w:rPr>
                <w:sz w:val="22"/>
                <w:szCs w:val="22"/>
              </w:rPr>
            </w:pPr>
            <w:r w:rsidRPr="00A01CD0">
              <w:rPr>
                <w:sz w:val="22"/>
                <w:szCs w:val="22"/>
              </w:rPr>
              <w:t xml:space="preserve">  a nádvoří</w:t>
            </w:r>
          </w:p>
        </w:tc>
        <w:tc>
          <w:tcPr>
            <w:tcW w:w="992" w:type="dxa"/>
          </w:tcPr>
          <w:p w:rsidR="00B17EE5" w:rsidRPr="00A01CD0" w:rsidRDefault="00A22E4E" w:rsidP="00A22E4E">
            <w:pPr>
              <w:ind w:right="9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="00855B4C" w:rsidRPr="00A01CD0">
              <w:rPr>
                <w:sz w:val="22"/>
                <w:szCs w:val="22"/>
              </w:rPr>
              <w:t>1075</w:t>
            </w:r>
          </w:p>
        </w:tc>
      </w:tr>
      <w:tr w:rsidR="00B17EE5" w:rsidRPr="00A01CD0" w:rsidTr="00BC1F1F">
        <w:tc>
          <w:tcPr>
            <w:tcW w:w="699" w:type="dxa"/>
          </w:tcPr>
          <w:p w:rsidR="00B17EE5" w:rsidRPr="00A01CD0" w:rsidRDefault="00A22E4E" w:rsidP="00A22E4E">
            <w:pPr>
              <w:widowControl w:val="0"/>
              <w:ind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="00855B4C" w:rsidRPr="00A01CD0">
              <w:rPr>
                <w:sz w:val="22"/>
                <w:szCs w:val="22"/>
              </w:rPr>
              <w:t>7</w:t>
            </w:r>
          </w:p>
        </w:tc>
        <w:tc>
          <w:tcPr>
            <w:tcW w:w="851" w:type="dxa"/>
          </w:tcPr>
          <w:p w:rsidR="00B17EE5" w:rsidRPr="00A01CD0" w:rsidRDefault="00A22E4E" w:rsidP="00A22E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855B4C" w:rsidRPr="00A01CD0">
              <w:rPr>
                <w:sz w:val="22"/>
                <w:szCs w:val="22"/>
              </w:rPr>
              <w:t>359</w:t>
            </w:r>
          </w:p>
        </w:tc>
        <w:tc>
          <w:tcPr>
            <w:tcW w:w="708" w:type="dxa"/>
          </w:tcPr>
          <w:p w:rsidR="00B17EE5" w:rsidRPr="00A01CD0" w:rsidRDefault="00855B4C" w:rsidP="00855B4C">
            <w:pPr>
              <w:rPr>
                <w:sz w:val="22"/>
                <w:szCs w:val="22"/>
              </w:rPr>
            </w:pPr>
            <w:r w:rsidRPr="00A01CD0">
              <w:rPr>
                <w:sz w:val="22"/>
                <w:szCs w:val="22"/>
              </w:rPr>
              <w:t xml:space="preserve"> 1748</w:t>
            </w:r>
          </w:p>
        </w:tc>
        <w:tc>
          <w:tcPr>
            <w:tcW w:w="851" w:type="dxa"/>
          </w:tcPr>
          <w:p w:rsidR="00B17EE5" w:rsidRPr="00A01CD0" w:rsidRDefault="00855B4C" w:rsidP="00BC1F1F">
            <w:pPr>
              <w:rPr>
                <w:sz w:val="22"/>
                <w:szCs w:val="22"/>
              </w:rPr>
            </w:pPr>
            <w:r w:rsidRPr="00A01CD0">
              <w:rPr>
                <w:sz w:val="22"/>
                <w:szCs w:val="22"/>
              </w:rPr>
              <w:t>177</w:t>
            </w:r>
            <w:r w:rsidR="00A22E4E" w:rsidRPr="00A01CD0">
              <w:rPr>
                <w:sz w:val="22"/>
                <w:szCs w:val="22"/>
              </w:rPr>
              <w:t xml:space="preserve"> m</w:t>
            </w:r>
            <w:r w:rsidR="00A22E4E" w:rsidRPr="00A01CD0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4252" w:type="dxa"/>
          </w:tcPr>
          <w:p w:rsidR="00B17EE5" w:rsidRPr="00A01CD0" w:rsidRDefault="00855B4C" w:rsidP="00A22E4E">
            <w:pPr>
              <w:rPr>
                <w:sz w:val="22"/>
                <w:szCs w:val="22"/>
              </w:rPr>
            </w:pPr>
            <w:proofErr w:type="spellStart"/>
            <w:r w:rsidRPr="00A01CD0">
              <w:rPr>
                <w:sz w:val="22"/>
                <w:szCs w:val="22"/>
              </w:rPr>
              <w:t>Aiblová</w:t>
            </w:r>
            <w:proofErr w:type="spellEnd"/>
            <w:r w:rsidRPr="00A01CD0">
              <w:rPr>
                <w:sz w:val="22"/>
                <w:szCs w:val="22"/>
              </w:rPr>
              <w:t xml:space="preserve"> Pavla, Klajdovská 359/7</w:t>
            </w:r>
          </w:p>
          <w:p w:rsidR="00855B4C" w:rsidRPr="00A01CD0" w:rsidRDefault="00855B4C" w:rsidP="00A22E4E">
            <w:pPr>
              <w:rPr>
                <w:sz w:val="22"/>
                <w:szCs w:val="22"/>
              </w:rPr>
            </w:pPr>
            <w:r w:rsidRPr="00A01CD0">
              <w:rPr>
                <w:sz w:val="22"/>
                <w:szCs w:val="22"/>
              </w:rPr>
              <w:t>Líšeň, 628 00 Brno</w:t>
            </w:r>
          </w:p>
        </w:tc>
        <w:tc>
          <w:tcPr>
            <w:tcW w:w="1843" w:type="dxa"/>
          </w:tcPr>
          <w:p w:rsidR="00855B4C" w:rsidRPr="00A01CD0" w:rsidRDefault="00BC1F1F" w:rsidP="00855B4C">
            <w:pPr>
              <w:rPr>
                <w:sz w:val="22"/>
                <w:szCs w:val="22"/>
              </w:rPr>
            </w:pPr>
            <w:r w:rsidRPr="00A01CD0">
              <w:rPr>
                <w:sz w:val="22"/>
                <w:szCs w:val="22"/>
              </w:rPr>
              <w:t xml:space="preserve">  </w:t>
            </w:r>
            <w:r w:rsidR="00855B4C" w:rsidRPr="00A01CD0">
              <w:rPr>
                <w:sz w:val="22"/>
                <w:szCs w:val="22"/>
              </w:rPr>
              <w:t xml:space="preserve">Zastavěná plocha </w:t>
            </w:r>
          </w:p>
          <w:p w:rsidR="00B17EE5" w:rsidRPr="00A01CD0" w:rsidRDefault="00855B4C" w:rsidP="00855B4C">
            <w:pPr>
              <w:ind w:left="360"/>
              <w:rPr>
                <w:sz w:val="22"/>
                <w:szCs w:val="22"/>
              </w:rPr>
            </w:pPr>
            <w:r w:rsidRPr="00A01CD0">
              <w:rPr>
                <w:sz w:val="22"/>
                <w:szCs w:val="22"/>
              </w:rPr>
              <w:t xml:space="preserve">  a nádvoří</w:t>
            </w:r>
          </w:p>
        </w:tc>
        <w:tc>
          <w:tcPr>
            <w:tcW w:w="992" w:type="dxa"/>
          </w:tcPr>
          <w:p w:rsidR="00B17EE5" w:rsidRPr="00A01CD0" w:rsidRDefault="00A22E4E" w:rsidP="00A22E4E">
            <w:pPr>
              <w:ind w:right="9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="00855B4C" w:rsidRPr="00A01CD0">
              <w:rPr>
                <w:sz w:val="22"/>
                <w:szCs w:val="22"/>
              </w:rPr>
              <w:t>2022</w:t>
            </w:r>
          </w:p>
        </w:tc>
      </w:tr>
      <w:tr w:rsidR="00855B4C" w:rsidRPr="00A01CD0" w:rsidTr="00BC1F1F">
        <w:tc>
          <w:tcPr>
            <w:tcW w:w="699" w:type="dxa"/>
          </w:tcPr>
          <w:p w:rsidR="00855B4C" w:rsidRPr="00A01CD0" w:rsidRDefault="00A22E4E" w:rsidP="00A22E4E">
            <w:pPr>
              <w:widowControl w:val="0"/>
              <w:ind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="00855B4C" w:rsidRPr="00A01CD0">
              <w:rPr>
                <w:sz w:val="22"/>
                <w:szCs w:val="22"/>
              </w:rPr>
              <w:t>8</w:t>
            </w:r>
          </w:p>
        </w:tc>
        <w:tc>
          <w:tcPr>
            <w:tcW w:w="851" w:type="dxa"/>
          </w:tcPr>
          <w:p w:rsidR="00855B4C" w:rsidRPr="00A01CD0" w:rsidRDefault="00A22E4E" w:rsidP="00A22E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855B4C" w:rsidRPr="00A01CD0">
              <w:rPr>
                <w:sz w:val="22"/>
                <w:szCs w:val="22"/>
              </w:rPr>
              <w:t>2484</w:t>
            </w:r>
          </w:p>
        </w:tc>
        <w:tc>
          <w:tcPr>
            <w:tcW w:w="708" w:type="dxa"/>
          </w:tcPr>
          <w:p w:rsidR="00855B4C" w:rsidRPr="00A01CD0" w:rsidRDefault="00855B4C" w:rsidP="00855B4C">
            <w:pPr>
              <w:rPr>
                <w:sz w:val="22"/>
                <w:szCs w:val="22"/>
              </w:rPr>
            </w:pPr>
            <w:r w:rsidRPr="00A01CD0">
              <w:rPr>
                <w:sz w:val="22"/>
                <w:szCs w:val="22"/>
              </w:rPr>
              <w:t xml:space="preserve"> 485</w:t>
            </w:r>
          </w:p>
        </w:tc>
        <w:tc>
          <w:tcPr>
            <w:tcW w:w="851" w:type="dxa"/>
          </w:tcPr>
          <w:p w:rsidR="00855B4C" w:rsidRPr="00A01CD0" w:rsidRDefault="00855B4C" w:rsidP="00BC1F1F">
            <w:pPr>
              <w:rPr>
                <w:sz w:val="22"/>
                <w:szCs w:val="22"/>
              </w:rPr>
            </w:pPr>
            <w:r w:rsidRPr="00A01CD0">
              <w:rPr>
                <w:sz w:val="22"/>
                <w:szCs w:val="22"/>
              </w:rPr>
              <w:t>233</w:t>
            </w:r>
            <w:r w:rsidR="00A22E4E" w:rsidRPr="00A01CD0">
              <w:rPr>
                <w:sz w:val="22"/>
                <w:szCs w:val="22"/>
              </w:rPr>
              <w:t xml:space="preserve"> m</w:t>
            </w:r>
            <w:r w:rsidR="00A22E4E" w:rsidRPr="00A01CD0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4252" w:type="dxa"/>
          </w:tcPr>
          <w:p w:rsidR="00855B4C" w:rsidRPr="00A01CD0" w:rsidRDefault="00855B4C" w:rsidP="00855B4C">
            <w:pPr>
              <w:rPr>
                <w:sz w:val="22"/>
                <w:szCs w:val="22"/>
              </w:rPr>
            </w:pPr>
            <w:r w:rsidRPr="00A01CD0">
              <w:rPr>
                <w:sz w:val="22"/>
                <w:szCs w:val="22"/>
              </w:rPr>
              <w:t xml:space="preserve">Kuchařová Tereza, Klajdovská </w:t>
            </w:r>
            <w:proofErr w:type="gramStart"/>
            <w:r w:rsidRPr="00A01CD0">
              <w:rPr>
                <w:sz w:val="22"/>
                <w:szCs w:val="22"/>
              </w:rPr>
              <w:t>2484/8,                      Líšeň</w:t>
            </w:r>
            <w:proofErr w:type="gramEnd"/>
            <w:r w:rsidRPr="00A01CD0">
              <w:rPr>
                <w:sz w:val="22"/>
                <w:szCs w:val="22"/>
              </w:rPr>
              <w:t>, 628 00 Brno</w:t>
            </w:r>
          </w:p>
        </w:tc>
        <w:tc>
          <w:tcPr>
            <w:tcW w:w="1843" w:type="dxa"/>
          </w:tcPr>
          <w:p w:rsidR="00855B4C" w:rsidRPr="00A01CD0" w:rsidRDefault="00BC1F1F" w:rsidP="00855B4C">
            <w:pPr>
              <w:rPr>
                <w:sz w:val="22"/>
                <w:szCs w:val="22"/>
              </w:rPr>
            </w:pPr>
            <w:r w:rsidRPr="00A01CD0">
              <w:rPr>
                <w:sz w:val="22"/>
                <w:szCs w:val="22"/>
              </w:rPr>
              <w:t xml:space="preserve">  </w:t>
            </w:r>
            <w:r w:rsidR="00855B4C" w:rsidRPr="00A01CD0">
              <w:rPr>
                <w:sz w:val="22"/>
                <w:szCs w:val="22"/>
              </w:rPr>
              <w:t xml:space="preserve">Zastavěná plocha </w:t>
            </w:r>
          </w:p>
          <w:p w:rsidR="00855B4C" w:rsidRPr="00A01CD0" w:rsidRDefault="00855B4C" w:rsidP="00855B4C">
            <w:pPr>
              <w:ind w:left="360"/>
              <w:rPr>
                <w:sz w:val="22"/>
                <w:szCs w:val="22"/>
              </w:rPr>
            </w:pPr>
            <w:r w:rsidRPr="00A01CD0">
              <w:rPr>
                <w:sz w:val="22"/>
                <w:szCs w:val="22"/>
              </w:rPr>
              <w:t xml:space="preserve">  a nádvoří</w:t>
            </w:r>
          </w:p>
        </w:tc>
        <w:tc>
          <w:tcPr>
            <w:tcW w:w="992" w:type="dxa"/>
          </w:tcPr>
          <w:p w:rsidR="00855B4C" w:rsidRPr="00A01CD0" w:rsidRDefault="00A22E4E" w:rsidP="00A22E4E">
            <w:pPr>
              <w:ind w:right="9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="00855B4C" w:rsidRPr="00A01CD0">
              <w:rPr>
                <w:sz w:val="22"/>
                <w:szCs w:val="22"/>
              </w:rPr>
              <w:t>354</w:t>
            </w:r>
          </w:p>
        </w:tc>
      </w:tr>
      <w:tr w:rsidR="00855B4C" w:rsidRPr="00A01CD0" w:rsidTr="00BC1F1F">
        <w:tc>
          <w:tcPr>
            <w:tcW w:w="699" w:type="dxa"/>
          </w:tcPr>
          <w:p w:rsidR="00855B4C" w:rsidRPr="00A01CD0" w:rsidRDefault="00A22E4E" w:rsidP="00A22E4E">
            <w:pPr>
              <w:widowControl w:val="0"/>
              <w:ind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</w:t>
            </w:r>
            <w:r w:rsidR="00855B4C" w:rsidRPr="00A01CD0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855B4C" w:rsidRPr="00A01CD0" w:rsidRDefault="00A22E4E" w:rsidP="00A22E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855B4C" w:rsidRPr="00A01CD0">
              <w:rPr>
                <w:sz w:val="22"/>
                <w:szCs w:val="22"/>
              </w:rPr>
              <w:t>360</w:t>
            </w:r>
          </w:p>
        </w:tc>
        <w:tc>
          <w:tcPr>
            <w:tcW w:w="708" w:type="dxa"/>
          </w:tcPr>
          <w:p w:rsidR="00855B4C" w:rsidRPr="00A01CD0" w:rsidRDefault="00855B4C" w:rsidP="00855B4C">
            <w:pPr>
              <w:rPr>
                <w:sz w:val="22"/>
                <w:szCs w:val="22"/>
              </w:rPr>
            </w:pPr>
            <w:r w:rsidRPr="00A01CD0">
              <w:rPr>
                <w:sz w:val="22"/>
                <w:szCs w:val="22"/>
              </w:rPr>
              <w:t>1746</w:t>
            </w:r>
          </w:p>
        </w:tc>
        <w:tc>
          <w:tcPr>
            <w:tcW w:w="851" w:type="dxa"/>
          </w:tcPr>
          <w:p w:rsidR="00855B4C" w:rsidRPr="00A01CD0" w:rsidRDefault="00855B4C" w:rsidP="00BC1F1F">
            <w:pPr>
              <w:rPr>
                <w:sz w:val="22"/>
                <w:szCs w:val="22"/>
              </w:rPr>
            </w:pPr>
            <w:r w:rsidRPr="00A01CD0">
              <w:rPr>
                <w:sz w:val="22"/>
                <w:szCs w:val="22"/>
              </w:rPr>
              <w:t>160</w:t>
            </w:r>
            <w:r w:rsidR="00A22E4E" w:rsidRPr="00A01CD0">
              <w:rPr>
                <w:sz w:val="22"/>
                <w:szCs w:val="22"/>
              </w:rPr>
              <w:t xml:space="preserve"> m</w:t>
            </w:r>
            <w:r w:rsidR="00A22E4E" w:rsidRPr="00A01CD0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4252" w:type="dxa"/>
          </w:tcPr>
          <w:p w:rsidR="00855B4C" w:rsidRPr="00A01CD0" w:rsidRDefault="00855B4C" w:rsidP="00A22E4E">
            <w:pPr>
              <w:rPr>
                <w:sz w:val="22"/>
                <w:szCs w:val="22"/>
              </w:rPr>
            </w:pPr>
            <w:proofErr w:type="spellStart"/>
            <w:r w:rsidRPr="00A01CD0">
              <w:rPr>
                <w:sz w:val="22"/>
                <w:szCs w:val="22"/>
              </w:rPr>
              <w:t>Sapák</w:t>
            </w:r>
            <w:proofErr w:type="spellEnd"/>
            <w:r w:rsidRPr="00A01CD0">
              <w:rPr>
                <w:sz w:val="22"/>
                <w:szCs w:val="22"/>
              </w:rPr>
              <w:t xml:space="preserve"> Jan, Klajdovská 360/9</w:t>
            </w:r>
          </w:p>
          <w:p w:rsidR="00855B4C" w:rsidRPr="00A01CD0" w:rsidRDefault="00855B4C" w:rsidP="00A22E4E">
            <w:pPr>
              <w:rPr>
                <w:sz w:val="22"/>
                <w:szCs w:val="22"/>
              </w:rPr>
            </w:pPr>
            <w:r w:rsidRPr="00A01CD0">
              <w:rPr>
                <w:sz w:val="22"/>
                <w:szCs w:val="22"/>
              </w:rPr>
              <w:t>Líšeň, 628 00 Brno</w:t>
            </w:r>
          </w:p>
        </w:tc>
        <w:tc>
          <w:tcPr>
            <w:tcW w:w="1843" w:type="dxa"/>
          </w:tcPr>
          <w:p w:rsidR="00855B4C" w:rsidRPr="00A01CD0" w:rsidRDefault="00BC1F1F" w:rsidP="00855B4C">
            <w:pPr>
              <w:rPr>
                <w:sz w:val="22"/>
                <w:szCs w:val="22"/>
              </w:rPr>
            </w:pPr>
            <w:r w:rsidRPr="00A01CD0">
              <w:rPr>
                <w:sz w:val="22"/>
                <w:szCs w:val="22"/>
              </w:rPr>
              <w:t xml:space="preserve">  </w:t>
            </w:r>
            <w:r w:rsidR="00855B4C" w:rsidRPr="00A01CD0">
              <w:rPr>
                <w:sz w:val="22"/>
                <w:szCs w:val="22"/>
              </w:rPr>
              <w:t xml:space="preserve">Zastavěná plocha </w:t>
            </w:r>
          </w:p>
          <w:p w:rsidR="00855B4C" w:rsidRPr="00A01CD0" w:rsidRDefault="00855B4C" w:rsidP="00855B4C">
            <w:pPr>
              <w:ind w:left="360"/>
              <w:rPr>
                <w:sz w:val="22"/>
                <w:szCs w:val="22"/>
              </w:rPr>
            </w:pPr>
            <w:r w:rsidRPr="00A01CD0">
              <w:rPr>
                <w:sz w:val="22"/>
                <w:szCs w:val="22"/>
              </w:rPr>
              <w:t xml:space="preserve">  a nádvoří</w:t>
            </w:r>
          </w:p>
        </w:tc>
        <w:tc>
          <w:tcPr>
            <w:tcW w:w="992" w:type="dxa"/>
          </w:tcPr>
          <w:p w:rsidR="00855B4C" w:rsidRPr="00A01CD0" w:rsidRDefault="00A22E4E" w:rsidP="00A22E4E">
            <w:pPr>
              <w:ind w:right="9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="00855B4C" w:rsidRPr="00A01CD0">
              <w:rPr>
                <w:sz w:val="22"/>
                <w:szCs w:val="22"/>
              </w:rPr>
              <w:t>215</w:t>
            </w:r>
          </w:p>
        </w:tc>
      </w:tr>
      <w:tr w:rsidR="00855B4C" w:rsidRPr="00A01CD0" w:rsidTr="00BC1F1F">
        <w:tc>
          <w:tcPr>
            <w:tcW w:w="699" w:type="dxa"/>
          </w:tcPr>
          <w:p w:rsidR="00855B4C" w:rsidRPr="00A01CD0" w:rsidRDefault="00855B4C" w:rsidP="00855B4C">
            <w:pPr>
              <w:widowControl w:val="0"/>
              <w:ind w:right="113"/>
              <w:rPr>
                <w:sz w:val="22"/>
                <w:szCs w:val="22"/>
              </w:rPr>
            </w:pPr>
            <w:r w:rsidRPr="00A01CD0">
              <w:rPr>
                <w:sz w:val="22"/>
                <w:szCs w:val="22"/>
              </w:rPr>
              <w:t xml:space="preserve">   10</w:t>
            </w:r>
          </w:p>
        </w:tc>
        <w:tc>
          <w:tcPr>
            <w:tcW w:w="851" w:type="dxa"/>
          </w:tcPr>
          <w:p w:rsidR="00855B4C" w:rsidRPr="00A01CD0" w:rsidRDefault="00A22E4E" w:rsidP="00A22E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855B4C" w:rsidRPr="00A01CD0">
              <w:rPr>
                <w:sz w:val="22"/>
                <w:szCs w:val="22"/>
              </w:rPr>
              <w:t>387</w:t>
            </w:r>
          </w:p>
        </w:tc>
        <w:tc>
          <w:tcPr>
            <w:tcW w:w="708" w:type="dxa"/>
          </w:tcPr>
          <w:p w:rsidR="00855B4C" w:rsidRPr="00A01CD0" w:rsidRDefault="00855B4C" w:rsidP="00855B4C">
            <w:pPr>
              <w:rPr>
                <w:sz w:val="22"/>
                <w:szCs w:val="22"/>
              </w:rPr>
            </w:pPr>
            <w:r w:rsidRPr="00A01CD0">
              <w:rPr>
                <w:sz w:val="22"/>
                <w:szCs w:val="22"/>
              </w:rPr>
              <w:t>487/1</w:t>
            </w:r>
          </w:p>
        </w:tc>
        <w:tc>
          <w:tcPr>
            <w:tcW w:w="851" w:type="dxa"/>
          </w:tcPr>
          <w:p w:rsidR="00855B4C" w:rsidRPr="00A01CD0" w:rsidRDefault="00855B4C" w:rsidP="00BC1F1F">
            <w:pPr>
              <w:rPr>
                <w:sz w:val="22"/>
                <w:szCs w:val="22"/>
              </w:rPr>
            </w:pPr>
            <w:r w:rsidRPr="00A01CD0">
              <w:rPr>
                <w:sz w:val="22"/>
                <w:szCs w:val="22"/>
              </w:rPr>
              <w:t>114</w:t>
            </w:r>
            <w:r w:rsidR="00A22E4E" w:rsidRPr="00A01CD0">
              <w:rPr>
                <w:sz w:val="22"/>
                <w:szCs w:val="22"/>
              </w:rPr>
              <w:t xml:space="preserve"> m</w:t>
            </w:r>
            <w:r w:rsidR="00A22E4E" w:rsidRPr="00A01CD0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4252" w:type="dxa"/>
          </w:tcPr>
          <w:p w:rsidR="00855B4C" w:rsidRPr="00A01CD0" w:rsidRDefault="00855B4C" w:rsidP="00A22E4E">
            <w:pPr>
              <w:rPr>
                <w:sz w:val="22"/>
                <w:szCs w:val="22"/>
              </w:rPr>
            </w:pPr>
            <w:r w:rsidRPr="00A01CD0">
              <w:rPr>
                <w:sz w:val="22"/>
                <w:szCs w:val="22"/>
              </w:rPr>
              <w:t xml:space="preserve">SJM Matoušek Ivan Ing. A Matoušková </w:t>
            </w:r>
            <w:r w:rsidR="00B45CBD" w:rsidRPr="00A01CD0">
              <w:rPr>
                <w:sz w:val="22"/>
                <w:szCs w:val="22"/>
              </w:rPr>
              <w:t>Jana Mgr., Klajdovská 387/10, Líšeň, 628 00 Brno</w:t>
            </w:r>
          </w:p>
        </w:tc>
        <w:tc>
          <w:tcPr>
            <w:tcW w:w="1843" w:type="dxa"/>
          </w:tcPr>
          <w:p w:rsidR="00B45CBD" w:rsidRPr="00A01CD0" w:rsidRDefault="00BC1F1F" w:rsidP="00B45CBD">
            <w:pPr>
              <w:rPr>
                <w:sz w:val="22"/>
                <w:szCs w:val="22"/>
              </w:rPr>
            </w:pPr>
            <w:r w:rsidRPr="00A01CD0">
              <w:rPr>
                <w:sz w:val="22"/>
                <w:szCs w:val="22"/>
              </w:rPr>
              <w:t xml:space="preserve">  </w:t>
            </w:r>
            <w:r w:rsidR="00B45CBD" w:rsidRPr="00A01CD0">
              <w:rPr>
                <w:sz w:val="22"/>
                <w:szCs w:val="22"/>
              </w:rPr>
              <w:t xml:space="preserve">Zastavěná plocha </w:t>
            </w:r>
          </w:p>
          <w:p w:rsidR="00855B4C" w:rsidRPr="00A01CD0" w:rsidRDefault="00B45CBD" w:rsidP="00B45CBD">
            <w:pPr>
              <w:ind w:left="360"/>
              <w:rPr>
                <w:sz w:val="22"/>
                <w:szCs w:val="22"/>
              </w:rPr>
            </w:pPr>
            <w:r w:rsidRPr="00A01CD0">
              <w:rPr>
                <w:sz w:val="22"/>
                <w:szCs w:val="22"/>
              </w:rPr>
              <w:t xml:space="preserve">  a nádvoří</w:t>
            </w:r>
          </w:p>
        </w:tc>
        <w:tc>
          <w:tcPr>
            <w:tcW w:w="992" w:type="dxa"/>
          </w:tcPr>
          <w:p w:rsidR="00855B4C" w:rsidRPr="00A01CD0" w:rsidRDefault="00A22E4E" w:rsidP="00A22E4E">
            <w:pPr>
              <w:ind w:right="9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="00B45CBD" w:rsidRPr="00A01CD0">
              <w:rPr>
                <w:sz w:val="22"/>
                <w:szCs w:val="22"/>
              </w:rPr>
              <w:t>2546</w:t>
            </w:r>
          </w:p>
        </w:tc>
      </w:tr>
      <w:tr w:rsidR="00855B4C" w:rsidRPr="00A01CD0" w:rsidTr="00BC1F1F">
        <w:tc>
          <w:tcPr>
            <w:tcW w:w="699" w:type="dxa"/>
          </w:tcPr>
          <w:p w:rsidR="00855B4C" w:rsidRPr="00A01CD0" w:rsidRDefault="00B45CBD" w:rsidP="00B45CBD">
            <w:pPr>
              <w:widowControl w:val="0"/>
              <w:ind w:right="113"/>
              <w:rPr>
                <w:sz w:val="22"/>
                <w:szCs w:val="22"/>
              </w:rPr>
            </w:pPr>
            <w:r w:rsidRPr="00A01CD0">
              <w:rPr>
                <w:sz w:val="22"/>
                <w:szCs w:val="22"/>
              </w:rPr>
              <w:t xml:space="preserve">   11</w:t>
            </w:r>
          </w:p>
        </w:tc>
        <w:tc>
          <w:tcPr>
            <w:tcW w:w="851" w:type="dxa"/>
          </w:tcPr>
          <w:p w:rsidR="00855B4C" w:rsidRPr="00A01CD0" w:rsidRDefault="00A22E4E" w:rsidP="00A22E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45CBD" w:rsidRPr="00A01CD0">
              <w:rPr>
                <w:sz w:val="22"/>
                <w:szCs w:val="22"/>
              </w:rPr>
              <w:t>361</w:t>
            </w:r>
          </w:p>
        </w:tc>
        <w:tc>
          <w:tcPr>
            <w:tcW w:w="708" w:type="dxa"/>
          </w:tcPr>
          <w:p w:rsidR="00855B4C" w:rsidRPr="00A01CD0" w:rsidRDefault="00B45CBD" w:rsidP="00B45CBD">
            <w:pPr>
              <w:rPr>
                <w:sz w:val="22"/>
                <w:szCs w:val="22"/>
              </w:rPr>
            </w:pPr>
            <w:r w:rsidRPr="00A01CD0">
              <w:rPr>
                <w:sz w:val="22"/>
                <w:szCs w:val="22"/>
              </w:rPr>
              <w:t>1744</w:t>
            </w:r>
          </w:p>
        </w:tc>
        <w:tc>
          <w:tcPr>
            <w:tcW w:w="851" w:type="dxa"/>
          </w:tcPr>
          <w:p w:rsidR="00855B4C" w:rsidRPr="00A01CD0" w:rsidRDefault="00B45CBD" w:rsidP="00BC1F1F">
            <w:pPr>
              <w:rPr>
                <w:sz w:val="22"/>
                <w:szCs w:val="22"/>
              </w:rPr>
            </w:pPr>
            <w:r w:rsidRPr="00A01CD0">
              <w:rPr>
                <w:sz w:val="22"/>
                <w:szCs w:val="22"/>
              </w:rPr>
              <w:t>201</w:t>
            </w:r>
            <w:r w:rsidR="00A22E4E" w:rsidRPr="00A01CD0">
              <w:rPr>
                <w:sz w:val="22"/>
                <w:szCs w:val="22"/>
              </w:rPr>
              <w:t xml:space="preserve"> m</w:t>
            </w:r>
            <w:r w:rsidR="00A22E4E" w:rsidRPr="00A01CD0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4252" w:type="dxa"/>
          </w:tcPr>
          <w:p w:rsidR="00855B4C" w:rsidRPr="00A01CD0" w:rsidRDefault="00D03E7A" w:rsidP="00A22E4E">
            <w:pPr>
              <w:rPr>
                <w:sz w:val="22"/>
                <w:szCs w:val="22"/>
              </w:rPr>
            </w:pPr>
            <w:r w:rsidRPr="00DE5AD3">
              <w:rPr>
                <w:sz w:val="22"/>
                <w:szCs w:val="22"/>
              </w:rPr>
              <w:t xml:space="preserve">Strejčková Hana, Josefy </w:t>
            </w:r>
            <w:proofErr w:type="spellStart"/>
            <w:r w:rsidRPr="00DE5AD3">
              <w:rPr>
                <w:sz w:val="22"/>
                <w:szCs w:val="22"/>
              </w:rPr>
              <w:t>Faimonové</w:t>
            </w:r>
            <w:proofErr w:type="spellEnd"/>
            <w:r w:rsidRPr="00DE5AD3">
              <w:rPr>
                <w:sz w:val="22"/>
                <w:szCs w:val="22"/>
              </w:rPr>
              <w:t xml:space="preserve"> 2225/5, Líšeň, 62800 Brno</w:t>
            </w:r>
          </w:p>
        </w:tc>
        <w:tc>
          <w:tcPr>
            <w:tcW w:w="1843" w:type="dxa"/>
          </w:tcPr>
          <w:p w:rsidR="00B45CBD" w:rsidRPr="00A01CD0" w:rsidRDefault="00BC1F1F" w:rsidP="00B45CBD">
            <w:pPr>
              <w:rPr>
                <w:sz w:val="22"/>
                <w:szCs w:val="22"/>
              </w:rPr>
            </w:pPr>
            <w:r w:rsidRPr="00A01CD0">
              <w:rPr>
                <w:sz w:val="22"/>
                <w:szCs w:val="22"/>
              </w:rPr>
              <w:t xml:space="preserve">  </w:t>
            </w:r>
            <w:r w:rsidR="00B45CBD" w:rsidRPr="00A01CD0">
              <w:rPr>
                <w:sz w:val="22"/>
                <w:szCs w:val="22"/>
              </w:rPr>
              <w:t xml:space="preserve">Zastavěná plocha </w:t>
            </w:r>
          </w:p>
          <w:p w:rsidR="00855B4C" w:rsidRPr="00A01CD0" w:rsidRDefault="00B45CBD" w:rsidP="00B45CBD">
            <w:pPr>
              <w:ind w:left="360"/>
              <w:rPr>
                <w:sz w:val="22"/>
                <w:szCs w:val="22"/>
              </w:rPr>
            </w:pPr>
            <w:r w:rsidRPr="00A01CD0">
              <w:rPr>
                <w:sz w:val="22"/>
                <w:szCs w:val="22"/>
              </w:rPr>
              <w:t xml:space="preserve">  a nádvoří</w:t>
            </w:r>
          </w:p>
        </w:tc>
        <w:tc>
          <w:tcPr>
            <w:tcW w:w="992" w:type="dxa"/>
          </w:tcPr>
          <w:p w:rsidR="00855B4C" w:rsidRPr="00A01CD0" w:rsidRDefault="00A22E4E" w:rsidP="00D03E7A">
            <w:pPr>
              <w:ind w:right="9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="00D03E7A">
              <w:rPr>
                <w:sz w:val="22"/>
                <w:szCs w:val="22"/>
              </w:rPr>
              <w:t>2358</w:t>
            </w:r>
            <w:bookmarkStart w:id="1" w:name="_GoBack"/>
            <w:bookmarkEnd w:id="1"/>
          </w:p>
        </w:tc>
      </w:tr>
      <w:tr w:rsidR="00855B4C" w:rsidRPr="00A01CD0" w:rsidTr="00BC1F1F">
        <w:tc>
          <w:tcPr>
            <w:tcW w:w="699" w:type="dxa"/>
          </w:tcPr>
          <w:p w:rsidR="00855B4C" w:rsidRPr="00A01CD0" w:rsidRDefault="00B45CBD" w:rsidP="00B45CBD">
            <w:pPr>
              <w:widowControl w:val="0"/>
              <w:ind w:right="113"/>
              <w:rPr>
                <w:sz w:val="22"/>
                <w:szCs w:val="22"/>
              </w:rPr>
            </w:pPr>
            <w:r w:rsidRPr="00A01CD0">
              <w:rPr>
                <w:sz w:val="22"/>
                <w:szCs w:val="22"/>
              </w:rPr>
              <w:t xml:space="preserve">   12</w:t>
            </w:r>
          </w:p>
        </w:tc>
        <w:tc>
          <w:tcPr>
            <w:tcW w:w="851" w:type="dxa"/>
          </w:tcPr>
          <w:p w:rsidR="00855B4C" w:rsidRPr="00A01CD0" w:rsidRDefault="00A22E4E" w:rsidP="00A22E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45CBD" w:rsidRPr="00A01CD0">
              <w:rPr>
                <w:sz w:val="22"/>
                <w:szCs w:val="22"/>
              </w:rPr>
              <w:t>1233</w:t>
            </w:r>
          </w:p>
        </w:tc>
        <w:tc>
          <w:tcPr>
            <w:tcW w:w="708" w:type="dxa"/>
          </w:tcPr>
          <w:p w:rsidR="00855B4C" w:rsidRPr="00A01CD0" w:rsidRDefault="00B45CBD" w:rsidP="00B45CBD">
            <w:pPr>
              <w:rPr>
                <w:sz w:val="22"/>
                <w:szCs w:val="22"/>
              </w:rPr>
            </w:pPr>
            <w:r w:rsidRPr="00A01CD0">
              <w:rPr>
                <w:sz w:val="22"/>
                <w:szCs w:val="22"/>
              </w:rPr>
              <w:t xml:space="preserve">  542</w:t>
            </w:r>
          </w:p>
        </w:tc>
        <w:tc>
          <w:tcPr>
            <w:tcW w:w="851" w:type="dxa"/>
          </w:tcPr>
          <w:p w:rsidR="00855B4C" w:rsidRPr="00A01CD0" w:rsidRDefault="00B45CBD" w:rsidP="00BC1F1F">
            <w:pPr>
              <w:rPr>
                <w:sz w:val="22"/>
                <w:szCs w:val="22"/>
              </w:rPr>
            </w:pPr>
            <w:r w:rsidRPr="00A01CD0">
              <w:rPr>
                <w:sz w:val="22"/>
                <w:szCs w:val="22"/>
              </w:rPr>
              <w:t>274</w:t>
            </w:r>
            <w:r w:rsidR="00A22E4E" w:rsidRPr="00A01CD0">
              <w:rPr>
                <w:sz w:val="22"/>
                <w:szCs w:val="22"/>
              </w:rPr>
              <w:t xml:space="preserve"> m</w:t>
            </w:r>
            <w:r w:rsidR="00A22E4E" w:rsidRPr="00A01CD0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4252" w:type="dxa"/>
          </w:tcPr>
          <w:p w:rsidR="00855B4C" w:rsidRPr="00A01CD0" w:rsidRDefault="00B45CBD" w:rsidP="00A22E4E">
            <w:pPr>
              <w:rPr>
                <w:sz w:val="22"/>
                <w:szCs w:val="22"/>
              </w:rPr>
            </w:pPr>
            <w:r w:rsidRPr="00A01CD0">
              <w:rPr>
                <w:sz w:val="22"/>
                <w:szCs w:val="22"/>
              </w:rPr>
              <w:t>SJM Malena Eberhard a Malenová Birgit, Salajní 1233/1, Líšeň, 628 00 Brno</w:t>
            </w:r>
          </w:p>
        </w:tc>
        <w:tc>
          <w:tcPr>
            <w:tcW w:w="1843" w:type="dxa"/>
          </w:tcPr>
          <w:p w:rsidR="00B45CBD" w:rsidRPr="00A01CD0" w:rsidRDefault="00BC1F1F" w:rsidP="00B45CBD">
            <w:pPr>
              <w:rPr>
                <w:sz w:val="22"/>
                <w:szCs w:val="22"/>
              </w:rPr>
            </w:pPr>
            <w:r w:rsidRPr="00A01CD0">
              <w:rPr>
                <w:sz w:val="22"/>
                <w:szCs w:val="22"/>
              </w:rPr>
              <w:t xml:space="preserve">  </w:t>
            </w:r>
            <w:r w:rsidR="00B45CBD" w:rsidRPr="00A01CD0">
              <w:rPr>
                <w:sz w:val="22"/>
                <w:szCs w:val="22"/>
              </w:rPr>
              <w:t xml:space="preserve">Zastavěná plocha </w:t>
            </w:r>
          </w:p>
          <w:p w:rsidR="00855B4C" w:rsidRPr="00A01CD0" w:rsidRDefault="00B45CBD" w:rsidP="00B45CBD">
            <w:pPr>
              <w:ind w:left="360"/>
              <w:rPr>
                <w:sz w:val="22"/>
                <w:szCs w:val="22"/>
              </w:rPr>
            </w:pPr>
            <w:r w:rsidRPr="00A01CD0">
              <w:rPr>
                <w:sz w:val="22"/>
                <w:szCs w:val="22"/>
              </w:rPr>
              <w:t xml:space="preserve">  a nádvoří</w:t>
            </w:r>
          </w:p>
        </w:tc>
        <w:tc>
          <w:tcPr>
            <w:tcW w:w="992" w:type="dxa"/>
          </w:tcPr>
          <w:p w:rsidR="00855B4C" w:rsidRPr="00A01CD0" w:rsidRDefault="00A22E4E" w:rsidP="00A22E4E">
            <w:pPr>
              <w:ind w:right="9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="00B45CBD" w:rsidRPr="00A01CD0">
              <w:rPr>
                <w:sz w:val="22"/>
                <w:szCs w:val="22"/>
              </w:rPr>
              <w:t>1513</w:t>
            </w:r>
          </w:p>
        </w:tc>
      </w:tr>
      <w:tr w:rsidR="00855B4C" w:rsidRPr="00A01CD0" w:rsidTr="00BC1F1F">
        <w:tc>
          <w:tcPr>
            <w:tcW w:w="699" w:type="dxa"/>
          </w:tcPr>
          <w:p w:rsidR="00855B4C" w:rsidRPr="00A01CD0" w:rsidRDefault="00BC1F1F" w:rsidP="00BC1F1F">
            <w:pPr>
              <w:widowControl w:val="0"/>
              <w:ind w:right="113"/>
              <w:rPr>
                <w:sz w:val="22"/>
                <w:szCs w:val="22"/>
              </w:rPr>
            </w:pPr>
            <w:r w:rsidRPr="00A01CD0">
              <w:rPr>
                <w:sz w:val="22"/>
                <w:szCs w:val="22"/>
              </w:rPr>
              <w:t xml:space="preserve">   13</w:t>
            </w:r>
          </w:p>
        </w:tc>
        <w:tc>
          <w:tcPr>
            <w:tcW w:w="851" w:type="dxa"/>
          </w:tcPr>
          <w:p w:rsidR="00855B4C" w:rsidRPr="00A01CD0" w:rsidRDefault="00A22E4E" w:rsidP="00A22E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C1F1F" w:rsidRPr="00A01CD0">
              <w:rPr>
                <w:sz w:val="22"/>
                <w:szCs w:val="22"/>
              </w:rPr>
              <w:t>362</w:t>
            </w:r>
          </w:p>
        </w:tc>
        <w:tc>
          <w:tcPr>
            <w:tcW w:w="708" w:type="dxa"/>
          </w:tcPr>
          <w:p w:rsidR="00855B4C" w:rsidRPr="00A01CD0" w:rsidRDefault="00BC1F1F" w:rsidP="00BC1F1F">
            <w:pPr>
              <w:rPr>
                <w:sz w:val="22"/>
                <w:szCs w:val="22"/>
              </w:rPr>
            </w:pPr>
            <w:r w:rsidRPr="00A01CD0">
              <w:rPr>
                <w:sz w:val="22"/>
                <w:szCs w:val="22"/>
              </w:rPr>
              <w:t>1743</w:t>
            </w:r>
          </w:p>
        </w:tc>
        <w:tc>
          <w:tcPr>
            <w:tcW w:w="851" w:type="dxa"/>
          </w:tcPr>
          <w:p w:rsidR="00855B4C" w:rsidRPr="00A01CD0" w:rsidRDefault="00BC1F1F" w:rsidP="00BC1F1F">
            <w:pPr>
              <w:rPr>
                <w:sz w:val="22"/>
                <w:szCs w:val="22"/>
              </w:rPr>
            </w:pPr>
            <w:r w:rsidRPr="00A01CD0">
              <w:rPr>
                <w:sz w:val="22"/>
                <w:szCs w:val="22"/>
              </w:rPr>
              <w:t>320</w:t>
            </w:r>
            <w:r w:rsidR="00A22E4E" w:rsidRPr="00A01CD0">
              <w:rPr>
                <w:sz w:val="22"/>
                <w:szCs w:val="22"/>
              </w:rPr>
              <w:t xml:space="preserve"> m</w:t>
            </w:r>
            <w:r w:rsidR="00A22E4E" w:rsidRPr="00A01CD0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4252" w:type="dxa"/>
          </w:tcPr>
          <w:p w:rsidR="00855B4C" w:rsidRPr="00A01CD0" w:rsidRDefault="00BC1F1F" w:rsidP="00BC1F1F">
            <w:pPr>
              <w:rPr>
                <w:sz w:val="22"/>
                <w:szCs w:val="22"/>
              </w:rPr>
            </w:pPr>
            <w:r w:rsidRPr="00A01CD0">
              <w:rPr>
                <w:sz w:val="22"/>
                <w:szCs w:val="22"/>
              </w:rPr>
              <w:t>Kalová Jana, Klajdovská 362/13 podíl ½</w:t>
            </w:r>
          </w:p>
          <w:p w:rsidR="00BC1F1F" w:rsidRPr="00A01CD0" w:rsidRDefault="00BC1F1F" w:rsidP="00BC1F1F">
            <w:pPr>
              <w:rPr>
                <w:sz w:val="22"/>
                <w:szCs w:val="22"/>
              </w:rPr>
            </w:pPr>
            <w:r w:rsidRPr="00A01CD0">
              <w:rPr>
                <w:sz w:val="22"/>
                <w:szCs w:val="22"/>
              </w:rPr>
              <w:t>Kočí Eva, Klajdovská 362/13 podíl ½</w:t>
            </w:r>
          </w:p>
          <w:p w:rsidR="00BC1F1F" w:rsidRPr="00A01CD0" w:rsidRDefault="00BC1F1F" w:rsidP="00BC1F1F">
            <w:pPr>
              <w:rPr>
                <w:sz w:val="22"/>
                <w:szCs w:val="22"/>
              </w:rPr>
            </w:pPr>
            <w:r w:rsidRPr="00A01CD0">
              <w:rPr>
                <w:sz w:val="22"/>
                <w:szCs w:val="22"/>
              </w:rPr>
              <w:t>Líšeň, 628 00 Brno</w:t>
            </w:r>
          </w:p>
        </w:tc>
        <w:tc>
          <w:tcPr>
            <w:tcW w:w="1843" w:type="dxa"/>
          </w:tcPr>
          <w:p w:rsidR="00BC1F1F" w:rsidRPr="00A01CD0" w:rsidRDefault="00BC1F1F" w:rsidP="00BC1F1F">
            <w:pPr>
              <w:rPr>
                <w:sz w:val="22"/>
                <w:szCs w:val="22"/>
              </w:rPr>
            </w:pPr>
            <w:r w:rsidRPr="00A01CD0">
              <w:rPr>
                <w:sz w:val="22"/>
                <w:szCs w:val="22"/>
              </w:rPr>
              <w:t xml:space="preserve">  Zastavěná plocha </w:t>
            </w:r>
          </w:p>
          <w:p w:rsidR="00855B4C" w:rsidRPr="00A01CD0" w:rsidRDefault="00BC1F1F" w:rsidP="00BC1F1F">
            <w:pPr>
              <w:ind w:left="360"/>
              <w:rPr>
                <w:sz w:val="22"/>
                <w:szCs w:val="22"/>
              </w:rPr>
            </w:pPr>
            <w:r w:rsidRPr="00A01CD0">
              <w:rPr>
                <w:sz w:val="22"/>
                <w:szCs w:val="22"/>
              </w:rPr>
              <w:t xml:space="preserve">  a nádvoří</w:t>
            </w:r>
          </w:p>
        </w:tc>
        <w:tc>
          <w:tcPr>
            <w:tcW w:w="992" w:type="dxa"/>
          </w:tcPr>
          <w:p w:rsidR="00855B4C" w:rsidRPr="00A01CD0" w:rsidRDefault="00A22E4E" w:rsidP="00A22E4E">
            <w:pPr>
              <w:ind w:right="9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="00BC1F1F" w:rsidRPr="00A01CD0">
              <w:rPr>
                <w:sz w:val="22"/>
                <w:szCs w:val="22"/>
              </w:rPr>
              <w:t>810</w:t>
            </w:r>
          </w:p>
        </w:tc>
      </w:tr>
      <w:tr w:rsidR="00855B4C" w:rsidRPr="00A01CD0" w:rsidTr="00BC1F1F">
        <w:tc>
          <w:tcPr>
            <w:tcW w:w="699" w:type="dxa"/>
          </w:tcPr>
          <w:p w:rsidR="00855B4C" w:rsidRPr="00A01CD0" w:rsidRDefault="00BC1F1F" w:rsidP="00BC1F1F">
            <w:pPr>
              <w:widowControl w:val="0"/>
              <w:ind w:right="113"/>
              <w:rPr>
                <w:sz w:val="22"/>
                <w:szCs w:val="22"/>
              </w:rPr>
            </w:pPr>
            <w:r w:rsidRPr="00A01CD0">
              <w:rPr>
                <w:sz w:val="22"/>
                <w:szCs w:val="22"/>
              </w:rPr>
              <w:t xml:space="preserve">   14</w:t>
            </w:r>
          </w:p>
        </w:tc>
        <w:tc>
          <w:tcPr>
            <w:tcW w:w="851" w:type="dxa"/>
          </w:tcPr>
          <w:p w:rsidR="00855B4C" w:rsidRPr="00A01CD0" w:rsidRDefault="00BC1F1F" w:rsidP="00BC1F1F">
            <w:pPr>
              <w:rPr>
                <w:sz w:val="22"/>
                <w:szCs w:val="22"/>
              </w:rPr>
            </w:pPr>
            <w:r w:rsidRPr="00A01CD0">
              <w:rPr>
                <w:sz w:val="22"/>
                <w:szCs w:val="22"/>
              </w:rPr>
              <w:t xml:space="preserve">  840</w:t>
            </w:r>
          </w:p>
        </w:tc>
        <w:tc>
          <w:tcPr>
            <w:tcW w:w="708" w:type="dxa"/>
          </w:tcPr>
          <w:p w:rsidR="00855B4C" w:rsidRPr="00A01CD0" w:rsidRDefault="00BC1F1F" w:rsidP="00BC1F1F">
            <w:pPr>
              <w:rPr>
                <w:sz w:val="22"/>
                <w:szCs w:val="22"/>
              </w:rPr>
            </w:pPr>
            <w:r w:rsidRPr="00A01CD0">
              <w:rPr>
                <w:sz w:val="22"/>
                <w:szCs w:val="22"/>
              </w:rPr>
              <w:t>543</w:t>
            </w:r>
          </w:p>
        </w:tc>
        <w:tc>
          <w:tcPr>
            <w:tcW w:w="851" w:type="dxa"/>
          </w:tcPr>
          <w:p w:rsidR="00855B4C" w:rsidRPr="00A01CD0" w:rsidRDefault="00BC1F1F" w:rsidP="00BC1F1F">
            <w:pPr>
              <w:rPr>
                <w:sz w:val="22"/>
                <w:szCs w:val="22"/>
              </w:rPr>
            </w:pPr>
            <w:r w:rsidRPr="00A01CD0">
              <w:rPr>
                <w:sz w:val="22"/>
                <w:szCs w:val="22"/>
              </w:rPr>
              <w:t>200</w:t>
            </w:r>
            <w:r w:rsidR="00A22E4E" w:rsidRPr="00A01CD0">
              <w:rPr>
                <w:sz w:val="22"/>
                <w:szCs w:val="22"/>
              </w:rPr>
              <w:t xml:space="preserve"> m</w:t>
            </w:r>
            <w:r w:rsidR="00A22E4E" w:rsidRPr="00A01CD0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4252" w:type="dxa"/>
          </w:tcPr>
          <w:p w:rsidR="00855B4C" w:rsidRPr="00A01CD0" w:rsidRDefault="00BC1F1F" w:rsidP="00BC1F1F">
            <w:pPr>
              <w:rPr>
                <w:sz w:val="22"/>
                <w:szCs w:val="22"/>
              </w:rPr>
            </w:pPr>
            <w:proofErr w:type="spellStart"/>
            <w:r w:rsidRPr="00A01CD0">
              <w:rPr>
                <w:sz w:val="22"/>
                <w:szCs w:val="22"/>
              </w:rPr>
              <w:t>Skotálek</w:t>
            </w:r>
            <w:proofErr w:type="spellEnd"/>
            <w:r w:rsidRPr="00A01CD0">
              <w:rPr>
                <w:sz w:val="22"/>
                <w:szCs w:val="22"/>
              </w:rPr>
              <w:t xml:space="preserve"> </w:t>
            </w:r>
            <w:proofErr w:type="spellStart"/>
            <w:r w:rsidRPr="00A01CD0">
              <w:rPr>
                <w:sz w:val="22"/>
                <w:szCs w:val="22"/>
              </w:rPr>
              <w:t>Josef,Klajdovská</w:t>
            </w:r>
            <w:proofErr w:type="spellEnd"/>
            <w:r w:rsidRPr="00A01CD0">
              <w:rPr>
                <w:sz w:val="22"/>
                <w:szCs w:val="22"/>
              </w:rPr>
              <w:t xml:space="preserve"> 840/14 podíl ½</w:t>
            </w:r>
          </w:p>
          <w:p w:rsidR="00BC1F1F" w:rsidRPr="00A01CD0" w:rsidRDefault="00BC1F1F" w:rsidP="00BC1F1F">
            <w:pPr>
              <w:rPr>
                <w:sz w:val="22"/>
                <w:szCs w:val="22"/>
              </w:rPr>
            </w:pPr>
            <w:proofErr w:type="spellStart"/>
            <w:r w:rsidRPr="00A01CD0">
              <w:rPr>
                <w:sz w:val="22"/>
                <w:szCs w:val="22"/>
              </w:rPr>
              <w:t>Skotálková</w:t>
            </w:r>
            <w:proofErr w:type="spellEnd"/>
            <w:r w:rsidRPr="00A01CD0">
              <w:rPr>
                <w:sz w:val="22"/>
                <w:szCs w:val="22"/>
              </w:rPr>
              <w:t xml:space="preserve"> </w:t>
            </w:r>
            <w:proofErr w:type="spellStart"/>
            <w:r w:rsidRPr="00A01CD0">
              <w:rPr>
                <w:sz w:val="22"/>
                <w:szCs w:val="22"/>
              </w:rPr>
              <w:t>Dagmar,Klajdovská</w:t>
            </w:r>
            <w:proofErr w:type="spellEnd"/>
            <w:r w:rsidR="00A01CD0" w:rsidRPr="00A01CD0">
              <w:rPr>
                <w:sz w:val="22"/>
                <w:szCs w:val="22"/>
              </w:rPr>
              <w:t xml:space="preserve"> 14podíl ½</w:t>
            </w:r>
          </w:p>
          <w:p w:rsidR="00A01CD0" w:rsidRPr="00A01CD0" w:rsidRDefault="00A01CD0" w:rsidP="00BC1F1F">
            <w:pPr>
              <w:rPr>
                <w:sz w:val="22"/>
                <w:szCs w:val="22"/>
              </w:rPr>
            </w:pPr>
            <w:r w:rsidRPr="00A01CD0">
              <w:rPr>
                <w:sz w:val="22"/>
                <w:szCs w:val="22"/>
              </w:rPr>
              <w:t>Líšeň, 628 00 Brno</w:t>
            </w:r>
          </w:p>
        </w:tc>
        <w:tc>
          <w:tcPr>
            <w:tcW w:w="1843" w:type="dxa"/>
          </w:tcPr>
          <w:p w:rsidR="00A01CD0" w:rsidRPr="00A01CD0" w:rsidRDefault="00A22E4E" w:rsidP="00A01C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="00A01CD0" w:rsidRPr="00A01CD0">
              <w:rPr>
                <w:sz w:val="22"/>
                <w:szCs w:val="22"/>
              </w:rPr>
              <w:t xml:space="preserve">Zastavěná plocha </w:t>
            </w:r>
          </w:p>
          <w:p w:rsidR="00855B4C" w:rsidRPr="00A01CD0" w:rsidRDefault="00A01CD0" w:rsidP="00A01CD0">
            <w:pPr>
              <w:ind w:left="360"/>
              <w:rPr>
                <w:sz w:val="22"/>
                <w:szCs w:val="22"/>
              </w:rPr>
            </w:pPr>
            <w:r w:rsidRPr="00A01CD0">
              <w:rPr>
                <w:sz w:val="22"/>
                <w:szCs w:val="22"/>
              </w:rPr>
              <w:t xml:space="preserve">  a nádvoří</w:t>
            </w:r>
          </w:p>
        </w:tc>
        <w:tc>
          <w:tcPr>
            <w:tcW w:w="992" w:type="dxa"/>
          </w:tcPr>
          <w:p w:rsidR="00855B4C" w:rsidRPr="00A01CD0" w:rsidRDefault="00A22E4E" w:rsidP="00A22E4E">
            <w:pPr>
              <w:ind w:right="9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="00A01CD0" w:rsidRPr="00A01CD0">
              <w:rPr>
                <w:sz w:val="22"/>
                <w:szCs w:val="22"/>
              </w:rPr>
              <w:t>417</w:t>
            </w:r>
          </w:p>
        </w:tc>
      </w:tr>
      <w:tr w:rsidR="00855B4C" w:rsidRPr="00A01CD0" w:rsidTr="00BC1F1F">
        <w:tc>
          <w:tcPr>
            <w:tcW w:w="699" w:type="dxa"/>
          </w:tcPr>
          <w:p w:rsidR="00855B4C" w:rsidRPr="00A01CD0" w:rsidRDefault="00A22E4E" w:rsidP="00A01CD0">
            <w:pPr>
              <w:widowControl w:val="0"/>
              <w:ind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 w:rsidR="00A01CD0" w:rsidRPr="00A01CD0">
              <w:rPr>
                <w:sz w:val="22"/>
                <w:szCs w:val="22"/>
              </w:rPr>
              <w:t>15</w:t>
            </w:r>
          </w:p>
        </w:tc>
        <w:tc>
          <w:tcPr>
            <w:tcW w:w="851" w:type="dxa"/>
          </w:tcPr>
          <w:p w:rsidR="00855B4C" w:rsidRPr="00A01CD0" w:rsidRDefault="00A22E4E" w:rsidP="00A22E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="00A01CD0" w:rsidRPr="00A01CD0">
              <w:rPr>
                <w:sz w:val="22"/>
                <w:szCs w:val="22"/>
              </w:rPr>
              <w:t>363</w:t>
            </w:r>
          </w:p>
        </w:tc>
        <w:tc>
          <w:tcPr>
            <w:tcW w:w="708" w:type="dxa"/>
          </w:tcPr>
          <w:p w:rsidR="00855B4C" w:rsidRPr="00A01CD0" w:rsidRDefault="00A01CD0" w:rsidP="00A01CD0">
            <w:pPr>
              <w:rPr>
                <w:sz w:val="22"/>
                <w:szCs w:val="22"/>
              </w:rPr>
            </w:pPr>
            <w:r w:rsidRPr="00A01CD0">
              <w:rPr>
                <w:sz w:val="22"/>
                <w:szCs w:val="22"/>
              </w:rPr>
              <w:t>1741</w:t>
            </w:r>
          </w:p>
        </w:tc>
        <w:tc>
          <w:tcPr>
            <w:tcW w:w="851" w:type="dxa"/>
          </w:tcPr>
          <w:p w:rsidR="00855B4C" w:rsidRPr="00A01CD0" w:rsidRDefault="00A01CD0" w:rsidP="00A01CD0">
            <w:pPr>
              <w:rPr>
                <w:sz w:val="22"/>
                <w:szCs w:val="22"/>
              </w:rPr>
            </w:pPr>
            <w:r w:rsidRPr="00A01CD0">
              <w:rPr>
                <w:sz w:val="22"/>
                <w:szCs w:val="22"/>
              </w:rPr>
              <w:t>189</w:t>
            </w:r>
            <w:r w:rsidR="00A22E4E" w:rsidRPr="00A01CD0">
              <w:rPr>
                <w:sz w:val="22"/>
                <w:szCs w:val="22"/>
              </w:rPr>
              <w:t xml:space="preserve"> m</w:t>
            </w:r>
            <w:r w:rsidR="00A22E4E" w:rsidRPr="00A01CD0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4252" w:type="dxa"/>
          </w:tcPr>
          <w:p w:rsidR="00A01CD0" w:rsidRPr="00A01CD0" w:rsidRDefault="00A01CD0" w:rsidP="00A01CD0">
            <w:pPr>
              <w:rPr>
                <w:sz w:val="22"/>
                <w:szCs w:val="22"/>
              </w:rPr>
            </w:pPr>
            <w:r w:rsidRPr="00A01CD0">
              <w:rPr>
                <w:sz w:val="22"/>
                <w:szCs w:val="22"/>
              </w:rPr>
              <w:t xml:space="preserve">SJM </w:t>
            </w:r>
            <w:proofErr w:type="spellStart"/>
            <w:r w:rsidRPr="00A01CD0">
              <w:rPr>
                <w:sz w:val="22"/>
                <w:szCs w:val="22"/>
              </w:rPr>
              <w:t>Grosche</w:t>
            </w:r>
            <w:proofErr w:type="spellEnd"/>
            <w:r w:rsidRPr="00A01CD0">
              <w:rPr>
                <w:sz w:val="22"/>
                <w:szCs w:val="22"/>
              </w:rPr>
              <w:t xml:space="preserve"> Antonín a </w:t>
            </w:r>
            <w:proofErr w:type="spellStart"/>
            <w:r w:rsidRPr="00A01CD0">
              <w:rPr>
                <w:sz w:val="22"/>
                <w:szCs w:val="22"/>
              </w:rPr>
              <w:t>Groscheová</w:t>
            </w:r>
            <w:proofErr w:type="spellEnd"/>
            <w:r w:rsidRPr="00A01CD0">
              <w:rPr>
                <w:sz w:val="22"/>
                <w:szCs w:val="22"/>
              </w:rPr>
              <w:t xml:space="preserve"> Božena, Klajdovská 363/15, Líšeň, </w:t>
            </w:r>
          </w:p>
          <w:p w:rsidR="00855B4C" w:rsidRPr="00A01CD0" w:rsidRDefault="00A01CD0" w:rsidP="00A01CD0">
            <w:pPr>
              <w:rPr>
                <w:sz w:val="22"/>
                <w:szCs w:val="22"/>
              </w:rPr>
            </w:pPr>
            <w:r w:rsidRPr="00A01CD0">
              <w:rPr>
                <w:sz w:val="22"/>
                <w:szCs w:val="22"/>
              </w:rPr>
              <w:t>628 00 Brno</w:t>
            </w:r>
          </w:p>
        </w:tc>
        <w:tc>
          <w:tcPr>
            <w:tcW w:w="1843" w:type="dxa"/>
          </w:tcPr>
          <w:p w:rsidR="00A01CD0" w:rsidRPr="00A01CD0" w:rsidRDefault="00A22E4E" w:rsidP="00A01C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="00A01CD0" w:rsidRPr="00A01CD0">
              <w:rPr>
                <w:sz w:val="22"/>
                <w:szCs w:val="22"/>
              </w:rPr>
              <w:t xml:space="preserve">Zastavěná plocha </w:t>
            </w:r>
          </w:p>
          <w:p w:rsidR="00855B4C" w:rsidRPr="00A01CD0" w:rsidRDefault="00A01CD0" w:rsidP="00A01CD0">
            <w:pPr>
              <w:ind w:left="360"/>
              <w:rPr>
                <w:sz w:val="22"/>
                <w:szCs w:val="22"/>
              </w:rPr>
            </w:pPr>
            <w:r w:rsidRPr="00A01CD0">
              <w:rPr>
                <w:sz w:val="22"/>
                <w:szCs w:val="22"/>
              </w:rPr>
              <w:t xml:space="preserve">  a nádvoří</w:t>
            </w:r>
          </w:p>
        </w:tc>
        <w:tc>
          <w:tcPr>
            <w:tcW w:w="992" w:type="dxa"/>
          </w:tcPr>
          <w:p w:rsidR="00855B4C" w:rsidRPr="00A01CD0" w:rsidRDefault="00A22E4E" w:rsidP="00A22E4E">
            <w:pPr>
              <w:ind w:right="9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="00A01CD0" w:rsidRPr="00A01CD0">
              <w:rPr>
                <w:sz w:val="22"/>
                <w:szCs w:val="22"/>
              </w:rPr>
              <w:t>1101</w:t>
            </w:r>
          </w:p>
        </w:tc>
      </w:tr>
      <w:tr w:rsidR="00855B4C" w:rsidRPr="00A01CD0" w:rsidTr="00BC1F1F">
        <w:tc>
          <w:tcPr>
            <w:tcW w:w="699" w:type="dxa"/>
          </w:tcPr>
          <w:p w:rsidR="00855B4C" w:rsidRPr="00A01CD0" w:rsidRDefault="00A22E4E" w:rsidP="00A01CD0">
            <w:pPr>
              <w:widowControl w:val="0"/>
              <w:ind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 w:rsidR="00A01CD0" w:rsidRPr="00A01CD0">
              <w:rPr>
                <w:sz w:val="22"/>
                <w:szCs w:val="22"/>
              </w:rPr>
              <w:t>16a</w:t>
            </w:r>
          </w:p>
        </w:tc>
        <w:tc>
          <w:tcPr>
            <w:tcW w:w="851" w:type="dxa"/>
          </w:tcPr>
          <w:p w:rsidR="00855B4C" w:rsidRPr="00A01CD0" w:rsidRDefault="00A22E4E" w:rsidP="00A01C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="00A01CD0" w:rsidRPr="00A01CD0">
              <w:rPr>
                <w:sz w:val="22"/>
                <w:szCs w:val="22"/>
              </w:rPr>
              <w:t>1911</w:t>
            </w:r>
          </w:p>
        </w:tc>
        <w:tc>
          <w:tcPr>
            <w:tcW w:w="708" w:type="dxa"/>
          </w:tcPr>
          <w:p w:rsidR="00855B4C" w:rsidRPr="00A01CD0" w:rsidRDefault="00A01CD0" w:rsidP="00A01CD0">
            <w:pPr>
              <w:rPr>
                <w:sz w:val="22"/>
                <w:szCs w:val="22"/>
              </w:rPr>
            </w:pPr>
            <w:r w:rsidRPr="00A01CD0">
              <w:rPr>
                <w:sz w:val="22"/>
                <w:szCs w:val="22"/>
              </w:rPr>
              <w:t>544/2</w:t>
            </w:r>
          </w:p>
        </w:tc>
        <w:tc>
          <w:tcPr>
            <w:tcW w:w="851" w:type="dxa"/>
          </w:tcPr>
          <w:p w:rsidR="00855B4C" w:rsidRPr="00A01CD0" w:rsidRDefault="00A01CD0" w:rsidP="00A01CD0">
            <w:pPr>
              <w:rPr>
                <w:sz w:val="22"/>
                <w:szCs w:val="22"/>
              </w:rPr>
            </w:pPr>
            <w:r w:rsidRPr="00A01CD0">
              <w:rPr>
                <w:sz w:val="22"/>
                <w:szCs w:val="22"/>
              </w:rPr>
              <w:t>243</w:t>
            </w:r>
            <w:r w:rsidR="00A22E4E" w:rsidRPr="00A01CD0">
              <w:rPr>
                <w:sz w:val="22"/>
                <w:szCs w:val="22"/>
              </w:rPr>
              <w:t xml:space="preserve"> m</w:t>
            </w:r>
            <w:r w:rsidR="00A22E4E" w:rsidRPr="00A01CD0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4252" w:type="dxa"/>
          </w:tcPr>
          <w:p w:rsidR="00855B4C" w:rsidRDefault="00A01CD0" w:rsidP="00A01CD0">
            <w:pPr>
              <w:rPr>
                <w:sz w:val="22"/>
                <w:szCs w:val="22"/>
              </w:rPr>
            </w:pPr>
            <w:r w:rsidRPr="00A01CD0">
              <w:rPr>
                <w:sz w:val="22"/>
                <w:szCs w:val="22"/>
              </w:rPr>
              <w:t xml:space="preserve">Růžičková </w:t>
            </w:r>
            <w:proofErr w:type="spellStart"/>
            <w:r w:rsidRPr="00A01CD0">
              <w:rPr>
                <w:sz w:val="22"/>
                <w:szCs w:val="22"/>
              </w:rPr>
              <w:t>Kateřina,Klajdovská</w:t>
            </w:r>
            <w:proofErr w:type="spellEnd"/>
            <w:r w:rsidRPr="00A01CD0">
              <w:rPr>
                <w:sz w:val="22"/>
                <w:szCs w:val="22"/>
              </w:rPr>
              <w:t xml:space="preserve"> 16a,</w:t>
            </w:r>
            <w:r>
              <w:rPr>
                <w:sz w:val="22"/>
                <w:szCs w:val="22"/>
              </w:rPr>
              <w:t xml:space="preserve"> </w:t>
            </w:r>
            <w:r w:rsidRPr="00A01CD0">
              <w:rPr>
                <w:sz w:val="22"/>
                <w:szCs w:val="22"/>
              </w:rPr>
              <w:t>podíl</w:t>
            </w:r>
            <w:r>
              <w:rPr>
                <w:sz w:val="22"/>
                <w:szCs w:val="22"/>
              </w:rPr>
              <w:t xml:space="preserve"> ½</w:t>
            </w:r>
          </w:p>
          <w:p w:rsidR="00A01CD0" w:rsidRDefault="00A01CD0" w:rsidP="00A01C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Trnka Jiří, Klajdovská 16a, podíl ½</w:t>
            </w:r>
          </w:p>
          <w:p w:rsidR="00A01CD0" w:rsidRPr="00A01CD0" w:rsidRDefault="00A01CD0" w:rsidP="00A01C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Líšeň, 628 00 Brno</w:t>
            </w:r>
          </w:p>
        </w:tc>
        <w:tc>
          <w:tcPr>
            <w:tcW w:w="1843" w:type="dxa"/>
          </w:tcPr>
          <w:p w:rsidR="00A01CD0" w:rsidRDefault="00A22E4E" w:rsidP="00A01C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A01CD0">
              <w:rPr>
                <w:sz w:val="24"/>
                <w:szCs w:val="24"/>
              </w:rPr>
              <w:t xml:space="preserve">Zastavěná plocha </w:t>
            </w:r>
          </w:p>
          <w:p w:rsidR="00855B4C" w:rsidRPr="00A01CD0" w:rsidRDefault="00A01CD0" w:rsidP="00A01CD0">
            <w:pPr>
              <w:ind w:left="36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  a nádvoří</w:t>
            </w:r>
          </w:p>
        </w:tc>
        <w:tc>
          <w:tcPr>
            <w:tcW w:w="992" w:type="dxa"/>
          </w:tcPr>
          <w:p w:rsidR="00855B4C" w:rsidRPr="00A01CD0" w:rsidRDefault="00A22E4E" w:rsidP="00A22E4E">
            <w:pPr>
              <w:ind w:right="9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="00A01CD0">
              <w:rPr>
                <w:sz w:val="22"/>
                <w:szCs w:val="22"/>
              </w:rPr>
              <w:t>4663</w:t>
            </w:r>
          </w:p>
        </w:tc>
      </w:tr>
      <w:tr w:rsidR="00855B4C" w:rsidRPr="00A01CD0" w:rsidTr="00BC1F1F">
        <w:tc>
          <w:tcPr>
            <w:tcW w:w="699" w:type="dxa"/>
          </w:tcPr>
          <w:p w:rsidR="00855B4C" w:rsidRPr="00A01CD0" w:rsidRDefault="00A22E4E" w:rsidP="00A01CD0">
            <w:pPr>
              <w:widowControl w:val="0"/>
              <w:ind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 w:rsidR="00A01CD0">
              <w:rPr>
                <w:sz w:val="22"/>
                <w:szCs w:val="22"/>
              </w:rPr>
              <w:t>17</w:t>
            </w:r>
          </w:p>
        </w:tc>
        <w:tc>
          <w:tcPr>
            <w:tcW w:w="851" w:type="dxa"/>
          </w:tcPr>
          <w:p w:rsidR="00855B4C" w:rsidRPr="00A01CD0" w:rsidRDefault="00A22E4E" w:rsidP="00A01C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="00A01CD0">
              <w:rPr>
                <w:sz w:val="22"/>
                <w:szCs w:val="22"/>
              </w:rPr>
              <w:t>364</w:t>
            </w:r>
          </w:p>
        </w:tc>
        <w:tc>
          <w:tcPr>
            <w:tcW w:w="708" w:type="dxa"/>
          </w:tcPr>
          <w:p w:rsidR="00855B4C" w:rsidRPr="00A01CD0" w:rsidRDefault="00A01CD0" w:rsidP="00A01C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1739</w:t>
            </w:r>
          </w:p>
        </w:tc>
        <w:tc>
          <w:tcPr>
            <w:tcW w:w="851" w:type="dxa"/>
          </w:tcPr>
          <w:p w:rsidR="00855B4C" w:rsidRPr="00A01CD0" w:rsidRDefault="00A01CD0" w:rsidP="00A01C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177</w:t>
            </w:r>
            <w:r w:rsidR="00A22E4E" w:rsidRPr="00A01CD0">
              <w:rPr>
                <w:sz w:val="22"/>
                <w:szCs w:val="22"/>
              </w:rPr>
              <w:t xml:space="preserve"> m</w:t>
            </w:r>
            <w:r w:rsidR="00A22E4E" w:rsidRPr="00A01CD0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4252" w:type="dxa"/>
          </w:tcPr>
          <w:p w:rsidR="00855B4C" w:rsidRPr="00A01CD0" w:rsidRDefault="00A01CD0" w:rsidP="00A01C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SJM </w:t>
            </w:r>
            <w:proofErr w:type="spellStart"/>
            <w:r>
              <w:rPr>
                <w:sz w:val="22"/>
                <w:szCs w:val="22"/>
              </w:rPr>
              <w:t>Baigl</w:t>
            </w:r>
            <w:proofErr w:type="spellEnd"/>
            <w:r>
              <w:rPr>
                <w:sz w:val="22"/>
                <w:szCs w:val="22"/>
              </w:rPr>
              <w:t xml:space="preserve"> Zdeněk a </w:t>
            </w:r>
            <w:proofErr w:type="spellStart"/>
            <w:r>
              <w:rPr>
                <w:sz w:val="22"/>
                <w:szCs w:val="22"/>
              </w:rPr>
              <w:t>Baiglová</w:t>
            </w:r>
            <w:proofErr w:type="spellEnd"/>
            <w:r>
              <w:rPr>
                <w:sz w:val="22"/>
                <w:szCs w:val="22"/>
              </w:rPr>
              <w:t xml:space="preserve"> Jana, Klajdovská 364/17, Líšeň, 628 00 Brno</w:t>
            </w:r>
          </w:p>
        </w:tc>
        <w:tc>
          <w:tcPr>
            <w:tcW w:w="1843" w:type="dxa"/>
          </w:tcPr>
          <w:p w:rsidR="00A01CD0" w:rsidRDefault="00A22E4E" w:rsidP="00A01C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A01CD0">
              <w:rPr>
                <w:sz w:val="24"/>
                <w:szCs w:val="24"/>
              </w:rPr>
              <w:t xml:space="preserve">Zastavěná plocha </w:t>
            </w:r>
          </w:p>
          <w:p w:rsidR="00855B4C" w:rsidRPr="00A01CD0" w:rsidRDefault="00A01CD0" w:rsidP="00A01CD0">
            <w:pPr>
              <w:ind w:left="36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  a nádvoří</w:t>
            </w:r>
          </w:p>
        </w:tc>
        <w:tc>
          <w:tcPr>
            <w:tcW w:w="992" w:type="dxa"/>
          </w:tcPr>
          <w:p w:rsidR="00855B4C" w:rsidRPr="00A01CD0" w:rsidRDefault="00A22E4E" w:rsidP="00A22E4E">
            <w:pPr>
              <w:ind w:right="9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="00A01CD0">
              <w:rPr>
                <w:sz w:val="22"/>
                <w:szCs w:val="22"/>
              </w:rPr>
              <w:t>911</w:t>
            </w:r>
          </w:p>
        </w:tc>
      </w:tr>
      <w:tr w:rsidR="00855B4C" w:rsidRPr="00A01CD0" w:rsidTr="00BC1F1F">
        <w:tc>
          <w:tcPr>
            <w:tcW w:w="699" w:type="dxa"/>
          </w:tcPr>
          <w:p w:rsidR="00855B4C" w:rsidRPr="00A01CD0" w:rsidRDefault="00A22E4E" w:rsidP="00A01CD0">
            <w:pPr>
              <w:widowControl w:val="0"/>
              <w:ind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 w:rsidR="00A01CD0">
              <w:rPr>
                <w:sz w:val="22"/>
                <w:szCs w:val="22"/>
              </w:rPr>
              <w:t>19</w:t>
            </w:r>
          </w:p>
        </w:tc>
        <w:tc>
          <w:tcPr>
            <w:tcW w:w="851" w:type="dxa"/>
          </w:tcPr>
          <w:p w:rsidR="00855B4C" w:rsidRPr="00A01CD0" w:rsidRDefault="00A22E4E" w:rsidP="00A01C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="00A01CD0">
              <w:rPr>
                <w:sz w:val="22"/>
                <w:szCs w:val="22"/>
              </w:rPr>
              <w:t>365</w:t>
            </w:r>
          </w:p>
        </w:tc>
        <w:tc>
          <w:tcPr>
            <w:tcW w:w="708" w:type="dxa"/>
          </w:tcPr>
          <w:p w:rsidR="00855B4C" w:rsidRPr="00A01CD0" w:rsidRDefault="00A01CD0" w:rsidP="00A01C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1737/1</w:t>
            </w:r>
          </w:p>
        </w:tc>
        <w:tc>
          <w:tcPr>
            <w:tcW w:w="851" w:type="dxa"/>
          </w:tcPr>
          <w:p w:rsidR="00855B4C" w:rsidRPr="00A01CD0" w:rsidRDefault="00A01CD0" w:rsidP="00A22E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290</w:t>
            </w:r>
            <w:r w:rsidR="00A22E4E" w:rsidRPr="00A01CD0">
              <w:rPr>
                <w:sz w:val="22"/>
                <w:szCs w:val="22"/>
              </w:rPr>
              <w:t xml:space="preserve"> m</w:t>
            </w:r>
            <w:r w:rsidR="00A22E4E" w:rsidRPr="00A01CD0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4252" w:type="dxa"/>
          </w:tcPr>
          <w:p w:rsidR="00A22E4E" w:rsidRDefault="00A01CD0" w:rsidP="00A22E4E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Sosíková</w:t>
            </w:r>
            <w:proofErr w:type="spellEnd"/>
            <w:r>
              <w:rPr>
                <w:sz w:val="22"/>
                <w:szCs w:val="22"/>
              </w:rPr>
              <w:t xml:space="preserve"> Hana, Klajdovská 365/19, Líšeň, </w:t>
            </w:r>
          </w:p>
          <w:p w:rsidR="00855B4C" w:rsidRPr="00A01CD0" w:rsidRDefault="00A01CD0" w:rsidP="00A22E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628 00 Brno</w:t>
            </w:r>
          </w:p>
        </w:tc>
        <w:tc>
          <w:tcPr>
            <w:tcW w:w="1843" w:type="dxa"/>
          </w:tcPr>
          <w:p w:rsidR="00A01CD0" w:rsidRDefault="00A22E4E" w:rsidP="00A01C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A01CD0">
              <w:rPr>
                <w:sz w:val="24"/>
                <w:szCs w:val="24"/>
              </w:rPr>
              <w:t xml:space="preserve">Zastavěná plocha </w:t>
            </w:r>
          </w:p>
          <w:p w:rsidR="00855B4C" w:rsidRPr="00A01CD0" w:rsidRDefault="00A01CD0" w:rsidP="00A01CD0">
            <w:pPr>
              <w:ind w:left="36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  a nádvoří</w:t>
            </w:r>
          </w:p>
        </w:tc>
        <w:tc>
          <w:tcPr>
            <w:tcW w:w="992" w:type="dxa"/>
          </w:tcPr>
          <w:p w:rsidR="00855B4C" w:rsidRPr="00A01CD0" w:rsidRDefault="00A22E4E" w:rsidP="00A22E4E">
            <w:pPr>
              <w:ind w:right="9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="00A01CD0">
              <w:rPr>
                <w:sz w:val="22"/>
                <w:szCs w:val="22"/>
              </w:rPr>
              <w:t>170</w:t>
            </w:r>
          </w:p>
        </w:tc>
      </w:tr>
      <w:tr w:rsidR="00855B4C" w:rsidRPr="00A01CD0" w:rsidTr="00BC1F1F">
        <w:tc>
          <w:tcPr>
            <w:tcW w:w="699" w:type="dxa"/>
          </w:tcPr>
          <w:p w:rsidR="00855B4C" w:rsidRPr="00A01CD0" w:rsidRDefault="00A22E4E" w:rsidP="00A01CD0">
            <w:pPr>
              <w:widowControl w:val="0"/>
              <w:ind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 w:rsidR="00A01CD0">
              <w:rPr>
                <w:sz w:val="22"/>
                <w:szCs w:val="22"/>
              </w:rPr>
              <w:t>21</w:t>
            </w:r>
          </w:p>
        </w:tc>
        <w:tc>
          <w:tcPr>
            <w:tcW w:w="851" w:type="dxa"/>
          </w:tcPr>
          <w:p w:rsidR="00855B4C" w:rsidRPr="00A01CD0" w:rsidRDefault="00A22E4E" w:rsidP="00A01C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="00A01CD0">
              <w:rPr>
                <w:sz w:val="22"/>
                <w:szCs w:val="22"/>
              </w:rPr>
              <w:t>366</w:t>
            </w:r>
          </w:p>
        </w:tc>
        <w:tc>
          <w:tcPr>
            <w:tcW w:w="708" w:type="dxa"/>
          </w:tcPr>
          <w:p w:rsidR="00855B4C" w:rsidRPr="00A01CD0" w:rsidRDefault="00A01CD0" w:rsidP="00A01C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1735</w:t>
            </w:r>
          </w:p>
        </w:tc>
        <w:tc>
          <w:tcPr>
            <w:tcW w:w="851" w:type="dxa"/>
          </w:tcPr>
          <w:p w:rsidR="00855B4C" w:rsidRPr="00A01CD0" w:rsidRDefault="00A01CD0" w:rsidP="00A22E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249</w:t>
            </w:r>
            <w:r w:rsidR="00A22E4E" w:rsidRPr="00A01CD0">
              <w:rPr>
                <w:sz w:val="22"/>
                <w:szCs w:val="22"/>
              </w:rPr>
              <w:t xml:space="preserve"> m</w:t>
            </w:r>
            <w:r w:rsidR="00A22E4E" w:rsidRPr="00A01CD0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4252" w:type="dxa"/>
          </w:tcPr>
          <w:p w:rsidR="00A01CD0" w:rsidRDefault="00A01CD0" w:rsidP="00A01C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Ondráček Petr, Klajdovská 366/21, Líšeň, </w:t>
            </w:r>
          </w:p>
          <w:p w:rsidR="00855B4C" w:rsidRPr="00A01CD0" w:rsidRDefault="00A01CD0" w:rsidP="00A01C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628 00 Brno</w:t>
            </w:r>
          </w:p>
        </w:tc>
        <w:tc>
          <w:tcPr>
            <w:tcW w:w="1843" w:type="dxa"/>
          </w:tcPr>
          <w:p w:rsidR="00A01CD0" w:rsidRDefault="00A22E4E" w:rsidP="00A01C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A01CD0">
              <w:rPr>
                <w:sz w:val="24"/>
                <w:szCs w:val="24"/>
              </w:rPr>
              <w:t xml:space="preserve">Zastavěná plocha </w:t>
            </w:r>
          </w:p>
          <w:p w:rsidR="00855B4C" w:rsidRPr="00A01CD0" w:rsidRDefault="00A01CD0" w:rsidP="00A01CD0">
            <w:pPr>
              <w:ind w:left="36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  a nádvoří</w:t>
            </w:r>
          </w:p>
        </w:tc>
        <w:tc>
          <w:tcPr>
            <w:tcW w:w="992" w:type="dxa"/>
          </w:tcPr>
          <w:p w:rsidR="00855B4C" w:rsidRPr="00A01CD0" w:rsidRDefault="00A22E4E" w:rsidP="00A22E4E">
            <w:pPr>
              <w:ind w:right="9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="00A01CD0">
              <w:rPr>
                <w:sz w:val="22"/>
                <w:szCs w:val="22"/>
              </w:rPr>
              <w:t>1613</w:t>
            </w:r>
          </w:p>
        </w:tc>
      </w:tr>
      <w:tr w:rsidR="00855B4C" w:rsidRPr="00A01CD0" w:rsidTr="00BC1F1F">
        <w:tc>
          <w:tcPr>
            <w:tcW w:w="699" w:type="dxa"/>
          </w:tcPr>
          <w:p w:rsidR="00855B4C" w:rsidRPr="00A01CD0" w:rsidRDefault="00855B4C" w:rsidP="007E6EF9">
            <w:pPr>
              <w:widowControl w:val="0"/>
              <w:ind w:left="360" w:right="113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55B4C" w:rsidRPr="00A01CD0" w:rsidRDefault="00855B4C" w:rsidP="007E6EF9">
            <w:pPr>
              <w:ind w:left="36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855B4C" w:rsidRPr="00A01CD0" w:rsidRDefault="00A22E4E" w:rsidP="00A22E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1675/8</w:t>
            </w:r>
          </w:p>
        </w:tc>
        <w:tc>
          <w:tcPr>
            <w:tcW w:w="851" w:type="dxa"/>
          </w:tcPr>
          <w:p w:rsidR="00855B4C" w:rsidRPr="00A01CD0" w:rsidRDefault="00A22E4E" w:rsidP="00A22E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3339</w:t>
            </w:r>
            <w:r w:rsidRPr="00A01CD0">
              <w:rPr>
                <w:sz w:val="22"/>
                <w:szCs w:val="22"/>
              </w:rPr>
              <w:t xml:space="preserve"> m</w:t>
            </w:r>
            <w:r w:rsidRPr="00A01CD0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4252" w:type="dxa"/>
          </w:tcPr>
          <w:p w:rsidR="00855B4C" w:rsidRDefault="00A22E4E" w:rsidP="00A22E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Statutární město </w:t>
            </w:r>
            <w:proofErr w:type="spellStart"/>
            <w:r>
              <w:rPr>
                <w:sz w:val="22"/>
                <w:szCs w:val="22"/>
              </w:rPr>
              <w:t>BrnoDominikánské</w:t>
            </w:r>
            <w:proofErr w:type="spellEnd"/>
            <w:r>
              <w:rPr>
                <w:sz w:val="22"/>
                <w:szCs w:val="22"/>
              </w:rPr>
              <w:t xml:space="preserve"> nám.196/1</w:t>
            </w:r>
          </w:p>
          <w:p w:rsidR="00A22E4E" w:rsidRPr="00A01CD0" w:rsidRDefault="00A22E4E" w:rsidP="00A22E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Brno-město, 602 00 Brno</w:t>
            </w:r>
          </w:p>
        </w:tc>
        <w:tc>
          <w:tcPr>
            <w:tcW w:w="1843" w:type="dxa"/>
          </w:tcPr>
          <w:p w:rsidR="00855B4C" w:rsidRPr="00A01CD0" w:rsidRDefault="00A22E4E" w:rsidP="00A22E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Ostatní plocha-ostatní komunikace</w:t>
            </w:r>
          </w:p>
        </w:tc>
        <w:tc>
          <w:tcPr>
            <w:tcW w:w="992" w:type="dxa"/>
          </w:tcPr>
          <w:p w:rsidR="00855B4C" w:rsidRPr="00A01CD0" w:rsidRDefault="00A22E4E" w:rsidP="00A22E4E">
            <w:pPr>
              <w:ind w:right="9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10001</w:t>
            </w:r>
          </w:p>
        </w:tc>
      </w:tr>
    </w:tbl>
    <w:p w:rsidR="00B17EE5" w:rsidRPr="00A01CD0" w:rsidRDefault="00B17EE5" w:rsidP="00B17EE5">
      <w:pPr>
        <w:ind w:left="360"/>
        <w:rPr>
          <w:sz w:val="22"/>
          <w:szCs w:val="22"/>
          <w:u w:val="single"/>
        </w:rPr>
      </w:pPr>
    </w:p>
    <w:p w:rsidR="00427484" w:rsidRDefault="00427484"/>
    <w:sectPr w:rsidR="004274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EE5"/>
    <w:rsid w:val="00427484"/>
    <w:rsid w:val="00855B4C"/>
    <w:rsid w:val="00A01CD0"/>
    <w:rsid w:val="00A22E4E"/>
    <w:rsid w:val="00A94477"/>
    <w:rsid w:val="00B17EE5"/>
    <w:rsid w:val="00B45CBD"/>
    <w:rsid w:val="00BC1F1F"/>
    <w:rsid w:val="00D03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E5132160-39CB-4258-ADB4-B601C66F7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45C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rsid w:val="00B17EE5"/>
    <w:pPr>
      <w:spacing w:line="360" w:lineRule="auto"/>
      <w:jc w:val="both"/>
    </w:pPr>
    <w:rPr>
      <w:sz w:val="26"/>
    </w:rPr>
  </w:style>
  <w:style w:type="character" w:customStyle="1" w:styleId="ZkladntextChar">
    <w:name w:val="Základní text Char"/>
    <w:basedOn w:val="Standardnpsmoodstavce"/>
    <w:link w:val="Zkladntext"/>
    <w:rsid w:val="00B17EE5"/>
    <w:rPr>
      <w:rFonts w:ascii="Times New Roman" w:eastAsia="Times New Roman" w:hAnsi="Times New Roman" w:cs="Times New Roman"/>
      <w:sz w:val="26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347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Vítězslav Hráček</dc:creator>
  <cp:keywords/>
  <dc:description/>
  <cp:lastModifiedBy>Ondra</cp:lastModifiedBy>
  <cp:revision>4</cp:revision>
  <dcterms:created xsi:type="dcterms:W3CDTF">2019-12-10T12:06:00Z</dcterms:created>
  <dcterms:modified xsi:type="dcterms:W3CDTF">2020-05-12T08:42:00Z</dcterms:modified>
</cp:coreProperties>
</file>